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0DD" w:rsidRPr="008800CE" w:rsidRDefault="00E800DD" w:rsidP="00E800D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800CE">
        <w:rPr>
          <w:rFonts w:ascii="Times New Roman" w:hAnsi="Times New Roman" w:cs="Times New Roman"/>
          <w:sz w:val="28"/>
          <w:szCs w:val="28"/>
        </w:rPr>
        <w:t xml:space="preserve">                                             к </w:t>
      </w:r>
      <w:r w:rsidR="00107DCD" w:rsidRPr="008800CE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E800DD" w:rsidRPr="008800CE" w:rsidRDefault="00E800DD" w:rsidP="00E800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Черемисин</w:t>
      </w:r>
      <w:r w:rsidRPr="008800CE">
        <w:rPr>
          <w:rFonts w:ascii="Times New Roman" w:hAnsi="Times New Roman" w:cs="Times New Roman"/>
          <w:sz w:val="28"/>
          <w:szCs w:val="28"/>
        </w:rPr>
        <w:t>овского района Курской области</w:t>
      </w:r>
    </w:p>
    <w:p w:rsidR="00E800DD" w:rsidRDefault="00E800DD" w:rsidP="00E800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4A83">
        <w:rPr>
          <w:rFonts w:ascii="Times New Roman" w:hAnsi="Times New Roman" w:cs="Times New Roman"/>
          <w:sz w:val="28"/>
          <w:szCs w:val="28"/>
        </w:rPr>
        <w:t xml:space="preserve">№ </w:t>
      </w:r>
      <w:r w:rsidR="00E14A83">
        <w:rPr>
          <w:rFonts w:ascii="Times New Roman" w:hAnsi="Times New Roman" w:cs="Times New Roman"/>
          <w:sz w:val="28"/>
          <w:szCs w:val="28"/>
        </w:rPr>
        <w:t xml:space="preserve">739 </w:t>
      </w:r>
      <w:r w:rsidR="00EB7F93" w:rsidRPr="00E14A83">
        <w:rPr>
          <w:rFonts w:ascii="Times New Roman" w:hAnsi="Times New Roman" w:cs="Times New Roman"/>
          <w:sz w:val="28"/>
          <w:szCs w:val="28"/>
        </w:rPr>
        <w:t>от 1</w:t>
      </w:r>
      <w:r w:rsidR="00E14A83">
        <w:rPr>
          <w:rFonts w:ascii="Times New Roman" w:hAnsi="Times New Roman" w:cs="Times New Roman"/>
          <w:sz w:val="28"/>
          <w:szCs w:val="28"/>
        </w:rPr>
        <w:t>3</w:t>
      </w:r>
      <w:r w:rsidR="00EB7F93" w:rsidRPr="00E14A83">
        <w:rPr>
          <w:rFonts w:ascii="Times New Roman" w:hAnsi="Times New Roman" w:cs="Times New Roman"/>
          <w:sz w:val="28"/>
          <w:szCs w:val="28"/>
        </w:rPr>
        <w:t>.</w:t>
      </w:r>
      <w:r w:rsidR="00E14A83">
        <w:rPr>
          <w:rFonts w:ascii="Times New Roman" w:hAnsi="Times New Roman" w:cs="Times New Roman"/>
          <w:sz w:val="28"/>
          <w:szCs w:val="28"/>
        </w:rPr>
        <w:t>12</w:t>
      </w:r>
      <w:r w:rsidR="00EB7F93" w:rsidRPr="00E14A83">
        <w:rPr>
          <w:rFonts w:ascii="Times New Roman" w:hAnsi="Times New Roman" w:cs="Times New Roman"/>
          <w:sz w:val="28"/>
          <w:szCs w:val="28"/>
        </w:rPr>
        <w:t>.201</w:t>
      </w:r>
      <w:r w:rsidR="00E14A83">
        <w:rPr>
          <w:rFonts w:ascii="Times New Roman" w:hAnsi="Times New Roman" w:cs="Times New Roman"/>
          <w:sz w:val="28"/>
          <w:szCs w:val="28"/>
        </w:rPr>
        <w:t>9</w:t>
      </w:r>
      <w:r w:rsidR="00EB7F93" w:rsidRPr="00E14A83">
        <w:rPr>
          <w:rFonts w:ascii="Times New Roman" w:hAnsi="Times New Roman" w:cs="Times New Roman"/>
          <w:sz w:val="28"/>
          <w:szCs w:val="28"/>
        </w:rPr>
        <w:t>г.</w:t>
      </w:r>
    </w:p>
    <w:p w:rsidR="00E800DD" w:rsidRPr="008800CE" w:rsidRDefault="00E800DD" w:rsidP="00E800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800DD" w:rsidRPr="008800CE" w:rsidRDefault="00E800DD" w:rsidP="00E80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800DD" w:rsidRPr="008800C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0C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b/>
          <w:bCs/>
          <w:sz w:val="28"/>
          <w:szCs w:val="28"/>
        </w:rPr>
        <w:t>Черемисиновского района Курской области</w:t>
      </w:r>
    </w:p>
    <w:p w:rsidR="00E800DD" w:rsidRPr="00E800DD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0CE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 муниципальной службы</w:t>
      </w:r>
      <w:r w:rsidR="004C4DD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800DD" w:rsidRPr="00E800DD" w:rsidRDefault="00E800DD" w:rsidP="00E800DD">
      <w:pPr>
        <w:pStyle w:val="a5"/>
        <w:spacing w:before="0"/>
        <w:rPr>
          <w:b/>
        </w:rPr>
      </w:pPr>
      <w:r w:rsidRPr="00E800DD">
        <w:rPr>
          <w:b/>
        </w:rPr>
        <w:tab/>
      </w:r>
    </w:p>
    <w:p w:rsidR="00E800DD" w:rsidRPr="008800CE" w:rsidRDefault="00E800DD" w:rsidP="00E800DD">
      <w:pPr>
        <w:pStyle w:val="1"/>
        <w:widowControl w:val="0"/>
        <w:ind w:left="0"/>
        <w:rPr>
          <w:b/>
          <w:bCs/>
          <w:szCs w:val="28"/>
        </w:rPr>
      </w:pPr>
      <w:r w:rsidRPr="008800CE">
        <w:rPr>
          <w:b/>
          <w:spacing w:val="40"/>
          <w:szCs w:val="28"/>
        </w:rPr>
        <w:t>П</w:t>
      </w:r>
      <w:r w:rsidRPr="008800CE">
        <w:rPr>
          <w:b/>
          <w:caps/>
          <w:spacing w:val="40"/>
          <w:szCs w:val="28"/>
        </w:rPr>
        <w:t>аспорт</w:t>
      </w:r>
      <w:r w:rsidRPr="008800CE">
        <w:rPr>
          <w:b/>
          <w:caps/>
          <w:spacing w:val="40"/>
          <w:szCs w:val="28"/>
        </w:rPr>
        <w:br/>
      </w:r>
      <w:r w:rsidRPr="008800CE">
        <w:rPr>
          <w:b/>
          <w:szCs w:val="28"/>
        </w:rPr>
        <w:t xml:space="preserve">муниципальной программы </w:t>
      </w:r>
      <w:r w:rsidR="00BB6E33">
        <w:rPr>
          <w:b/>
          <w:szCs w:val="28"/>
        </w:rPr>
        <w:t>Черемисин</w:t>
      </w:r>
      <w:r>
        <w:rPr>
          <w:b/>
          <w:szCs w:val="28"/>
        </w:rPr>
        <w:t>овского района Курской области</w:t>
      </w:r>
    </w:p>
    <w:p w:rsidR="00E800DD" w:rsidRPr="008800CE" w:rsidRDefault="00E800DD" w:rsidP="00E800DD">
      <w:pPr>
        <w:pStyle w:val="1"/>
        <w:widowControl w:val="0"/>
        <w:ind w:left="0"/>
        <w:rPr>
          <w:b/>
          <w:szCs w:val="28"/>
        </w:rPr>
      </w:pPr>
      <w:r w:rsidRPr="008800CE">
        <w:rPr>
          <w:b/>
          <w:szCs w:val="28"/>
        </w:rPr>
        <w:t>«</w:t>
      </w:r>
      <w:r>
        <w:rPr>
          <w:b/>
          <w:bCs/>
          <w:szCs w:val="28"/>
        </w:rPr>
        <w:t>Развитие муниципальной службы</w:t>
      </w:r>
      <w:r w:rsidR="004C4DD3">
        <w:rPr>
          <w:b/>
          <w:bCs/>
          <w:szCs w:val="28"/>
        </w:rPr>
        <w:t xml:space="preserve">»  </w:t>
      </w:r>
    </w:p>
    <w:p w:rsidR="00E800DD" w:rsidRPr="008800CE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838"/>
      </w:tblGrid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района Курской области (отдел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по организационной и кадровой работе</w:t>
            </w:r>
            <w:r w:rsidR="0079191F" w:rsidRPr="00791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</w:t>
            </w:r>
            <w:r w:rsidR="00824295" w:rsidRPr="008800CE">
              <w:rPr>
                <w:rFonts w:ascii="Times New Roman" w:hAnsi="Times New Roman" w:cs="Times New Roman"/>
                <w:sz w:val="28"/>
                <w:szCs w:val="28"/>
              </w:rPr>
              <w:t>района Курской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овского района,</w:t>
            </w:r>
          </w:p>
          <w:p w:rsidR="00824295" w:rsidRDefault="00824295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295">
              <w:rPr>
                <w:rFonts w:ascii="Times New Roman" w:hAnsi="Times New Roman" w:cs="Times New Roman"/>
                <w:sz w:val="28"/>
                <w:szCs w:val="28"/>
              </w:rPr>
              <w:t>Представительное Собрание Черемисиновского района Курской области</w:t>
            </w:r>
            <w:r w:rsidR="00AE0A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E0A62" w:rsidRDefault="00AE0A62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Черемисиновского района,</w:t>
            </w:r>
          </w:p>
          <w:p w:rsidR="00E800DD" w:rsidRDefault="007C354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r w:rsidR="00E800DD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Черемисиновского района</w:t>
            </w:r>
            <w:r w:rsidR="00E800DD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E0A62" w:rsidRPr="008800CE" w:rsidRDefault="00AE0A62" w:rsidP="00AE0A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Черемисиновского района.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tabs>
                <w:tab w:val="left" w:pos="0"/>
                <w:tab w:val="num" w:pos="5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муниципальной службы</w:t>
            </w:r>
            <w:r w:rsidR="007251AA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BD3EBC">
              <w:rPr>
                <w:rFonts w:ascii="Times New Roman" w:hAnsi="Times New Roman" w:cs="Times New Roman"/>
                <w:sz w:val="28"/>
                <w:szCs w:val="28"/>
              </w:rPr>
              <w:t>овышение доступности государственных и муниципальных услуг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9F1F1B" w:rsidRDefault="00E800DD" w:rsidP="00BB6E33">
            <w:pPr>
              <w:pStyle w:val="a6"/>
              <w:spacing w:after="0" w:line="274" w:lineRule="exact"/>
              <w:jc w:val="both"/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</w:pPr>
            <w:r w:rsidRPr="009F1F1B">
              <w:rPr>
                <w:rStyle w:val="11pt"/>
                <w:color w:val="000000"/>
                <w:sz w:val="28"/>
                <w:szCs w:val="28"/>
              </w:rPr>
              <w:t xml:space="preserve">Создание условий для повышения результативности профессиональной деятельности муниципальных служащих в </w:t>
            </w:r>
            <w:r w:rsidR="00BB6E33">
              <w:rPr>
                <w:rStyle w:val="11pt"/>
                <w:color w:val="000000"/>
                <w:sz w:val="28"/>
                <w:szCs w:val="28"/>
              </w:rPr>
              <w:t>Черемисин</w:t>
            </w:r>
            <w:r w:rsidRPr="009F1F1B">
              <w:rPr>
                <w:rStyle w:val="11pt"/>
                <w:color w:val="000000"/>
                <w:sz w:val="28"/>
                <w:szCs w:val="28"/>
              </w:rPr>
              <w:t>овском муниципальном районе.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41" w:rsidRPr="00704A1A" w:rsidRDefault="00E800DD" w:rsidP="00E01A41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 xml:space="preserve">- повышение профессионального уровня муниципальных служащих в целях формирования высококвалифицированного </w:t>
            </w:r>
            <w:r w:rsidR="00AE0A62" w:rsidRPr="00704A1A">
              <w:rPr>
                <w:sz w:val="28"/>
                <w:szCs w:val="28"/>
              </w:rPr>
              <w:t>кадрового состава</w:t>
            </w:r>
            <w:r w:rsidR="00E01A41">
              <w:rPr>
                <w:sz w:val="28"/>
                <w:szCs w:val="28"/>
              </w:rPr>
              <w:t xml:space="preserve"> и повышения </w:t>
            </w:r>
            <w:r w:rsidR="00E01A41" w:rsidRPr="00704A1A">
              <w:rPr>
                <w:sz w:val="28"/>
                <w:szCs w:val="28"/>
              </w:rPr>
              <w:t>профессиональной заинтересованности муниципальных служащих в прохождении муниципальной службы;</w:t>
            </w:r>
          </w:p>
          <w:p w:rsidR="00E800DD" w:rsidRDefault="00E800DD" w:rsidP="00E800DD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</w:p>
          <w:p w:rsidR="006364A3" w:rsidRDefault="006364A3" w:rsidP="00E01A41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 xml:space="preserve">- формирование высококвалифицированного </w:t>
            </w:r>
            <w:r w:rsidRPr="00704A1A">
              <w:rPr>
                <w:sz w:val="28"/>
                <w:szCs w:val="28"/>
              </w:rPr>
              <w:lastRenderedPageBreak/>
              <w:t>кадрового резерва</w:t>
            </w:r>
            <w:r w:rsidR="00E01A41">
              <w:rPr>
                <w:sz w:val="28"/>
                <w:szCs w:val="28"/>
              </w:rPr>
              <w:t xml:space="preserve"> и </w:t>
            </w:r>
            <w:r w:rsidR="00E01A41" w:rsidRPr="00704A1A">
              <w:rPr>
                <w:sz w:val="28"/>
                <w:szCs w:val="28"/>
              </w:rPr>
              <w:t>обеспечение равного доступа граждан к муниципальной службе;</w:t>
            </w:r>
          </w:p>
          <w:p w:rsidR="006364A3" w:rsidRPr="00704A1A" w:rsidRDefault="006364A3" w:rsidP="006364A3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совершенствование нормативной правовой базы по вопросам правового регулирования и прохождения муниципальной службы;</w:t>
            </w:r>
          </w:p>
          <w:p w:rsidR="006364A3" w:rsidRPr="00704A1A" w:rsidRDefault="006364A3" w:rsidP="006364A3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системы обучения, повышения квалификации кадров для муниципальной службы;</w:t>
            </w:r>
          </w:p>
          <w:p w:rsidR="006364A3" w:rsidRPr="00704A1A" w:rsidRDefault="00E800DD" w:rsidP="006364A3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обеспечение стабильности кадрового состава и оптимизация численности администрации;</w:t>
            </w:r>
          </w:p>
          <w:p w:rsidR="00E800DD" w:rsidRPr="00704A1A" w:rsidRDefault="00E800DD" w:rsidP="00E800DD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в обществе положительного имиджа муниципального служащего, привлечение молодежи к выбору данной профессии;</w:t>
            </w:r>
          </w:p>
          <w:p w:rsidR="00E800DD" w:rsidRPr="00704A1A" w:rsidRDefault="00E800DD" w:rsidP="00E800DD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системы открытости, гласности в деятельности органов местного самоуправления;</w:t>
            </w:r>
          </w:p>
          <w:p w:rsidR="00E800DD" w:rsidRDefault="00E800DD" w:rsidP="00E800DD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условий, обеспечивающих сохранение жизни и здоровья работников в процессе трудовой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00DD" w:rsidRDefault="00E800DD" w:rsidP="00E800DD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1F1B">
              <w:rPr>
                <w:rFonts w:ascii="Times New Roman" w:hAnsi="Times New Roman" w:cs="Times New Roman"/>
                <w:bCs/>
                <w:sz w:val="28"/>
                <w:szCs w:val="28"/>
              </w:rPr>
              <w:t>-у</w:t>
            </w:r>
            <w:r w:rsidRPr="009F1F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крепление материально-технической базы, необходимой для эффективного функционирования муниципальной службы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800DD" w:rsidRPr="008800CE" w:rsidRDefault="00E800DD" w:rsidP="000D6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по охране труда с целью создания на рабочих местах здоровых и безопасных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Default="00E800DD" w:rsidP="00E800DD">
            <w:pPr>
              <w:pStyle w:val="a4"/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муниципальных служащих, прошедших переподготовку и повышение квалификации;</w:t>
            </w:r>
          </w:p>
          <w:p w:rsidR="00E800DD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вакантных должностей муниципальной службы, замещаемых на основе назначения из кадрового резерва;</w:t>
            </w:r>
          </w:p>
          <w:p w:rsidR="000D617E" w:rsidRDefault="000D617E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муниципальных служащих, принявших участие в семинарах и совещаниях по вопросам муниципальной службы;</w:t>
            </w:r>
          </w:p>
          <w:p w:rsidR="00E800DD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прошедших обучение по программам</w:t>
            </w:r>
            <w:r w:rsidR="00F870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дополнительного профессионального образования;</w:t>
            </w:r>
          </w:p>
          <w:p w:rsidR="00E800DD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имеющих высшее профессиональное образование;</w:t>
            </w:r>
          </w:p>
          <w:p w:rsidR="00E800DD" w:rsidRDefault="00E800DD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10AF8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выполнения бюджетных обязательств по материально-техническому</w:t>
            </w:r>
            <w:r w:rsidR="00F870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10A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обеспечению муниципальной службы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B10AF8">
              <w:rPr>
                <w:rFonts w:ascii="Times New Roman" w:hAnsi="Times New Roman" w:cs="Times New Roman"/>
                <w:sz w:val="28"/>
                <w:szCs w:val="28"/>
              </w:rPr>
              <w:t>овского</w:t>
            </w:r>
            <w:r w:rsidRPr="00B10A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="000D617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D617E" w:rsidRDefault="000D617E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мероприятий по противодействию коррупции на муниципальной службе и снижению уровня коррупционных проявлений;</w:t>
            </w:r>
          </w:p>
          <w:p w:rsidR="000D617E" w:rsidRDefault="000D617E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и оздоровление условий труда путем обустройства рабочих мест муниципальных служащих;</w:t>
            </w:r>
          </w:p>
          <w:p w:rsidR="000D617E" w:rsidRPr="00BD41AA" w:rsidRDefault="000D617E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-количество муниципальных служащих, прошедших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медицинские осмотры.  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 и сроки реализации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F870F5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868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870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программных мероприятий предусматривается за счет средств федерального бюджета, областного бюджета, местного бюджета и внебюджетных источников.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 w:rsidR="00F06EE3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предусмотренных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на реализацию мероприятий Программы в 201</w:t>
            </w:r>
            <w:r w:rsidR="004C4D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942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2BF">
              <w:rPr>
                <w:rFonts w:ascii="Times New Roman" w:hAnsi="Times New Roman" w:cs="Times New Roman"/>
                <w:sz w:val="28"/>
                <w:szCs w:val="28"/>
              </w:rPr>
              <w:t>19 308 267,27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 реализации Программы: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C4D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522,3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1 608,1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1 790,9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4 315 786,27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8942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42BF" w:rsidRDefault="008942BF" w:rsidP="008942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42BF" w:rsidRDefault="008942BF" w:rsidP="008942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42BF" w:rsidRDefault="008942BF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0DD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предусмотренных на реализацию мероприятий Программы в 201</w:t>
            </w:r>
            <w:r w:rsidR="004C4D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942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06EE3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годах, составляет </w:t>
            </w:r>
            <w:r w:rsidR="008942BF">
              <w:rPr>
                <w:rFonts w:ascii="Times New Roman" w:hAnsi="Times New Roman" w:cs="Times New Roman"/>
                <w:sz w:val="28"/>
                <w:szCs w:val="28"/>
              </w:rPr>
              <w:t>19 308 267,27</w:t>
            </w:r>
            <w:r w:rsidR="008942BF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 реализации Программы: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307,0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522,3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1 608,1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1 790,9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4 315 786,27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2217" w:rsidRDefault="00C12217" w:rsidP="00C122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2 841 581,00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2AD1" w:rsidRPr="00F22AD1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2023 год –1 164 000,00 рублей;</w:t>
            </w:r>
          </w:p>
          <w:p w:rsidR="008942BF" w:rsidRDefault="008942BF" w:rsidP="008942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42BF" w:rsidRDefault="008942BF" w:rsidP="008942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42BF" w:rsidRDefault="008942BF" w:rsidP="008942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42BF" w:rsidRDefault="008942BF" w:rsidP="008942B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0DD" w:rsidRPr="00912ADB" w:rsidRDefault="00E800DD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AD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финансового обеспечения на реализацию муниципальной программы подлежит ежегодному уточнению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реализации программных мероприятий предполагается достичь следующих результатов: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2C2969">
              <w:rPr>
                <w:sz w:val="28"/>
                <w:szCs w:val="28"/>
              </w:rPr>
              <w:t xml:space="preserve">оздание актуальной нормативно-правовой базы по </w:t>
            </w:r>
            <w:r w:rsidRPr="002C2969">
              <w:rPr>
                <w:sz w:val="28"/>
                <w:szCs w:val="28"/>
              </w:rPr>
              <w:lastRenderedPageBreak/>
              <w:t>вопросам правового регулирования и прохождения муниципальной службы;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 создание условий для профессионального развития и подготовки кадров муниципальной службы;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престижа муниципальной службы за счет роста профессионализма и компетентности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резерва высококвалифицированных кадров;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управленческого резерва;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потенциальной угрозы коррупционных действий со стороны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внедрение механизмов противодействия коррупции на муниципальной службе;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укрепление доверия граждан к деятельности администрации 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эффективного диалога между органами местного самоуправления и обществом;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прозрачности деятельности органов местного самоуправления;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достижение необходимого уровня исполнения муниципальными служащими своих должностных обязанностей;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      </w:r>
          </w:p>
          <w:p w:rsidR="00E800DD" w:rsidRPr="003934A0" w:rsidRDefault="00E800DD" w:rsidP="00E800D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условий труда и сохранение здоровья муниципальных служащих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42BF" w:rsidRDefault="008942BF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1. </w:t>
      </w:r>
      <w:bookmarkStart w:id="0" w:name="_Toc297220572"/>
      <w:r w:rsidRPr="004F4793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 реализации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</w:t>
      </w:r>
      <w:bookmarkEnd w:id="0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, в том числе </w:t>
      </w:r>
      <w:r w:rsidR="008959E4" w:rsidRPr="004F4793">
        <w:rPr>
          <w:rFonts w:ascii="Times New Roman" w:hAnsi="Times New Roman" w:cs="Times New Roman"/>
          <w:b/>
          <w:bCs/>
          <w:sz w:val="24"/>
          <w:szCs w:val="24"/>
        </w:rPr>
        <w:t>формулировки основных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проблем в 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указанной сфере и прогноз ее развития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78E" w:rsidRDefault="0074278E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«Развитие муниципальной службы» разработана в соответствии со Стратегией развития информационного общества в Российской Федерации на 2017-2030 годы, утвержденной Указом Президента Российской Федерации от 9 мая 2017 года № 203 «О стратегии развития информационного общества в Российской Федерации на 2017-2030 годы.» 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Развитие местного самоуправления на уровне муниципального района невозможно без эффективного муниципального управления, поэтому, развитие муниципальной службы должно обеспечить решение вопросов,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связанных с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задачами социально-экономического развития района, реализацией 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Современные условия развития общества и государства предъявляют особые требования к муниципальным служащим и, прежде всего, к их профессионализму и компетентности.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самоуправления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>овского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sz w:val="24"/>
          <w:szCs w:val="24"/>
        </w:rPr>
        <w:t>Курской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 руководителях и специалистах новой формации.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Однако в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современных условиях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меняются требования, предъявляемые к муниципальной службе со стороны общества: она должна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быть более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эффективной. В настоящее время отсутствуют механизмы, реализующие законодательно закрепленные принципы управления по результатам,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оценки и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стимулирования профессиональной служебной деятельности муниципальных служащих, осуществления ведомственного контроля за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соблюдением законодательства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стимулирования муниципальных служащих в зависимости от результатов труда.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Наличие данных проблем в системе управления требует принятия системных мер.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Федеральный закон от 2 марта 2007 года № 25-ФЗ «О муниципальной службе в Российской Федерации» предусматривает обеспечение развития муниципальной службы муниципальной программой, финансируемой за счет средств местного бюджета.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Реализация настоящей Программы позволит оптимизировать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организацию и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функционирование муниципальной службы, внедрить современные кадровые, информационные, образовательные и управленческие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технологии, позволит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обеспечить последовательность, системность и комплексность развития муниципальной службы.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942BF" w:rsidRDefault="008942BF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97220573"/>
      <w:bookmarkStart w:id="2" w:name="_Toc297221993"/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2.</w:t>
      </w:r>
      <w:bookmarkStart w:id="3" w:name="_Toc297220574"/>
      <w:bookmarkEnd w:id="1"/>
      <w:bookmarkEnd w:id="2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Приоритеты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политики в сфере реализации муниципальной программы, цели, задачи и показатели (индикаторы) достижения 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  <w:bookmarkEnd w:id="3"/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3D3D8A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Успешность развития муниципальной службы зависит от разработки и реализации мероприятий, направленных на практическое применение новых технологий муниципального управления.</w:t>
      </w:r>
    </w:p>
    <w:p w:rsidR="00E800DD" w:rsidRPr="00810B43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Современная муниципальная служба должна быть открытой, конкурентоспособной, престижной и ориентированной на результативную деятельность муниципальных служащих по обеспечению исполнения полномочий органов местного самоуправления.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Основной целью Программы является с</w:t>
      </w:r>
      <w:r w:rsidRPr="007B5ADD">
        <w:rPr>
          <w:rStyle w:val="11pt"/>
          <w:color w:val="000000"/>
          <w:sz w:val="24"/>
          <w:szCs w:val="24"/>
        </w:rPr>
        <w:t xml:space="preserve">оздание условий для повышения результативности профессиональной деятельности муниципальных служащих в </w:t>
      </w:r>
      <w:r w:rsidR="00BB6E33">
        <w:rPr>
          <w:rStyle w:val="11pt"/>
          <w:color w:val="000000"/>
          <w:sz w:val="24"/>
          <w:szCs w:val="24"/>
        </w:rPr>
        <w:t>Черемисин</w:t>
      </w:r>
      <w:r w:rsidRPr="007B5ADD">
        <w:rPr>
          <w:rStyle w:val="11pt"/>
          <w:color w:val="000000"/>
          <w:sz w:val="24"/>
          <w:szCs w:val="24"/>
        </w:rPr>
        <w:t>овском районе</w:t>
      </w:r>
      <w:r>
        <w:rPr>
          <w:rStyle w:val="11pt"/>
          <w:color w:val="000000"/>
          <w:sz w:val="24"/>
          <w:szCs w:val="24"/>
        </w:rPr>
        <w:t xml:space="preserve"> Курской области</w:t>
      </w:r>
      <w:r w:rsidRPr="007B5ADD">
        <w:rPr>
          <w:rStyle w:val="11pt"/>
          <w:color w:val="000000"/>
          <w:sz w:val="24"/>
          <w:szCs w:val="24"/>
        </w:rPr>
        <w:t>.</w:t>
      </w:r>
    </w:p>
    <w:p w:rsidR="00107DCD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Для достижения поставленной цели и обеспечения результатов ее реализации предполагается решение следующих основных задач:</w:t>
      </w:r>
    </w:p>
    <w:p w:rsidR="00E800DD" w:rsidRDefault="00107DCD" w:rsidP="00107DCD">
      <w:pPr>
        <w:pStyle w:val="a4"/>
        <w:spacing w:after="0" w:line="240" w:lineRule="auto"/>
        <w:ind w:firstLine="368"/>
        <w:jc w:val="both"/>
      </w:pPr>
      <w:r w:rsidRPr="00DB7D6C">
        <w:t>- повышение профессионального уровня муниципальных служащих в целях формирования высококвалифицированного кадрового состава</w:t>
      </w:r>
      <w:r>
        <w:t xml:space="preserve"> и </w:t>
      </w:r>
      <w:r w:rsidRPr="00DB7D6C">
        <w:t>повышени</w:t>
      </w:r>
      <w:r>
        <w:t>я</w:t>
      </w:r>
      <w:r w:rsidRPr="00DB7D6C">
        <w:t xml:space="preserve"> профессиональной заинтересованности муниципальных служащих в прохождении муниципальной службы;</w:t>
      </w:r>
    </w:p>
    <w:p w:rsidR="00107DCD" w:rsidRPr="003D3D8A" w:rsidRDefault="00107DCD" w:rsidP="00107DCD">
      <w:pPr>
        <w:pStyle w:val="a4"/>
        <w:spacing w:after="0" w:line="240" w:lineRule="auto"/>
        <w:ind w:firstLine="368"/>
        <w:jc w:val="both"/>
      </w:pPr>
      <w:r w:rsidRPr="00DB7D6C">
        <w:t>- формирование высококвалифицированного кадрового резерва</w:t>
      </w:r>
      <w:r>
        <w:t xml:space="preserve"> и </w:t>
      </w:r>
      <w:r w:rsidRPr="00DB7D6C">
        <w:t>обеспечение равного доступа граждан к муниципальной службе</w:t>
      </w:r>
      <w:r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совершенствование нормативной </w:t>
      </w:r>
      <w:r w:rsidR="008959E4" w:rsidRPr="00DB7D6C">
        <w:t>правовой базы</w:t>
      </w:r>
      <w:r w:rsidRPr="00DB7D6C">
        <w:t xml:space="preserve"> по вопросам правового регулирования и прохождения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формирование системы </w:t>
      </w:r>
      <w:r w:rsidR="008959E4" w:rsidRPr="00DB7D6C">
        <w:t>обучения, повышения</w:t>
      </w:r>
      <w:r w:rsidRPr="00DB7D6C">
        <w:t xml:space="preserve"> квалификации кадров для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повышение профессионального уровня муниципальных служащих в целях формирования высококвалифицированного </w:t>
      </w:r>
      <w:r w:rsidR="008959E4" w:rsidRPr="00DB7D6C">
        <w:t>кадрового состава</w:t>
      </w:r>
      <w:r w:rsidRPr="00DB7D6C"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обеспечение стабильности кадрового состава и оптимизация численности администрации;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формирование в обществе положительного имиджа муниципального служащего, привлечение молодежи к выбору данной профессии;</w:t>
      </w:r>
    </w:p>
    <w:p w:rsidR="00E800DD" w:rsidRPr="00DB7D6C" w:rsidRDefault="00E800DD" w:rsidP="00E800DD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системы открытости, гласности в деятельности органов местного самоуправления;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условий, обеспечивающих сохранение жизни и здоровья работников в процессе трудовой деятельности.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bCs/>
          <w:sz w:val="24"/>
          <w:szCs w:val="24"/>
        </w:rPr>
      </w:pPr>
      <w:r w:rsidRPr="00DB7D6C">
        <w:rPr>
          <w:rFonts w:ascii="Times New Roman" w:hAnsi="Times New Roman" w:cs="Times New Roman"/>
          <w:bCs/>
          <w:sz w:val="24"/>
          <w:szCs w:val="24"/>
        </w:rPr>
        <w:t>-у</w:t>
      </w:r>
      <w:r w:rsidRPr="00DB7D6C">
        <w:rPr>
          <w:rFonts w:ascii="Times New Roman" w:eastAsia="Times New Roman" w:hAnsi="Times New Roman" w:cs="Times New Roman"/>
          <w:bCs/>
          <w:sz w:val="24"/>
          <w:szCs w:val="24"/>
        </w:rPr>
        <w:t>крепление материально-технической базы, необходимой для эффективного функционирования муниципальной службы</w:t>
      </w:r>
    </w:p>
    <w:p w:rsidR="00E800DD" w:rsidRDefault="00E800DD" w:rsidP="00E8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D6C">
        <w:rPr>
          <w:rFonts w:ascii="Times New Roman" w:hAnsi="Times New Roman" w:cs="Times New Roman"/>
          <w:sz w:val="24"/>
          <w:szCs w:val="24"/>
        </w:rPr>
        <w:t>- реализация мероприятий по охране труда с целью создания на рабочих местах здоровых и безопасных условий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0DD" w:rsidRPr="003D3D8A" w:rsidRDefault="00E800DD" w:rsidP="00742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Для решения каждой из указанных задач предполагается реализация соответствующих мероприятий. При этом концепция настоящей Программы не сводится к идее строго формального выполнения каждого из них в отдельности, она предполагает комплексный подход к реализации этих мероприятий с точки зрения их взаимосвязи и последовательности осуществления. Как следствие, Программа направлена на достижение комплексного результата в деле повышения эффективности муниципального управления в </w:t>
      </w:r>
      <w:r w:rsidR="00BB6E33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>
        <w:rPr>
          <w:rFonts w:ascii="Times New Roman" w:eastAsia="Times New Roman" w:hAnsi="Times New Roman" w:cs="Times New Roman"/>
          <w:sz w:val="24"/>
          <w:szCs w:val="24"/>
        </w:rPr>
        <w:t>овском районе Курской области</w:t>
      </w: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00DD" w:rsidRPr="004F4793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Показателями Программы, характеризующими эффективность реализации программных мероприятий, являются:</w:t>
      </w:r>
    </w:p>
    <w:p w:rsidR="00E800DD" w:rsidRPr="007B5ADD" w:rsidRDefault="00E800DD" w:rsidP="00E800DD">
      <w:pPr>
        <w:pStyle w:val="a4"/>
        <w:widowControl w:val="0"/>
        <w:spacing w:after="0" w:line="240" w:lineRule="auto"/>
        <w:jc w:val="both"/>
      </w:pPr>
      <w:r w:rsidRPr="007B5ADD">
        <w:t>- количество муниципальных служащих, прошедших переподготовку и повышение квалификации</w:t>
      </w:r>
      <w:r w:rsidR="00107DCD">
        <w:t>;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доля вакантных должностей муниципальной службы, замещаемых на основе назначения из кадрового резерва;</w:t>
      </w:r>
    </w:p>
    <w:p w:rsidR="00107DCD" w:rsidRPr="007B5ADD" w:rsidRDefault="00107DCD" w:rsidP="00107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-доля   муниципальных служащих,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принявших участие в семинарах и совещаниях по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вопросам муниципальной службы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  муниципальных служащих, прошедших обучение по программам дополнительного профессионального образования;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муниципальных служащих, имеющих высшее профессиональное образование;</w:t>
      </w:r>
    </w:p>
    <w:p w:rsidR="006C7924" w:rsidRDefault="00E800DD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 w:rsidRPr="007B5ADD">
        <w:rPr>
          <w:rFonts w:ascii="Times New Roman" w:hAnsi="Times New Roman" w:cs="Times New Roman"/>
          <w:sz w:val="24"/>
          <w:szCs w:val="24"/>
        </w:rPr>
        <w:t>овского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6C792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C7924" w:rsidRDefault="006C7924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доля мероприятий по противодействию коррупции на муниципальной службе и снижению уровня коррупционных проявлений;</w:t>
      </w:r>
    </w:p>
    <w:p w:rsidR="006C7924" w:rsidRDefault="006C7924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улучшение и оздоровление условий труда путем обустройства рабочих мест муниципальных служащих;</w:t>
      </w:r>
    </w:p>
    <w:p w:rsidR="00E800DD" w:rsidRPr="007B5ADD" w:rsidRDefault="006C7924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количество муниципальных служащих, прошедших медицинские осмотры.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Значения показателей (индикаторов)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в течение срока ее реализации представлены в приложении № 1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7B5ADD" w:rsidRDefault="00E800DD" w:rsidP="00E800DD">
      <w:pPr>
        <w:pStyle w:val="ConsPlusNonformat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В рамках реализации программных мероприятий предполагается достичь следующих результатов: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</w:t>
      </w:r>
      <w:r>
        <w:t xml:space="preserve"> с</w:t>
      </w:r>
      <w:r w:rsidRPr="007B5ADD">
        <w:t>оздание актуальной нормативно-правовой базы по вопросам правового регулирования и прохождения муниципальной службы;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 создание условий для профессионального развития и подготовки кадров муниципальной службы;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престижа муниципальной службы за счет роста профессионализма и компетентности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резерва высококвалифицированных кадров;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управленческого резерва;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снижение потенциальной угрозы коррупционных действий со стороны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внедрение механизмов противодействия коррупции на муниципальной службе;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укрепление доверия граждан к деятельности администрации 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развитие эффективного диалога между органами местного самоуправления и обществом;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повышение прозрачности деятельности органов местного самоуправления;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достижение необходимого уровня исполнения муниципальными служащими своих должностных обязанностей;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</w:r>
    </w:p>
    <w:p w:rsidR="00E800DD" w:rsidRPr="007B5ADD" w:rsidRDefault="00E800DD" w:rsidP="00E800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улучшение условий труда и сохранение здоровья муниципальных служащих.</w:t>
      </w:r>
    </w:p>
    <w:p w:rsidR="00E800DD" w:rsidRPr="004F4793" w:rsidRDefault="00E800DD" w:rsidP="004C24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Достижение перечисленных конечных результатов должно явиться итогом согласованных действий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самоуправления, органов государственной власти Курской области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и общества в целом. </w:t>
      </w:r>
    </w:p>
    <w:p w:rsidR="008942BF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Срок реализации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рассчитан на период 201</w:t>
      </w:r>
      <w:r w:rsidR="004C24D3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 xml:space="preserve"> – 202</w:t>
      </w:r>
      <w:r w:rsidR="008942BF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годы (в один этап). 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42BF" w:rsidRDefault="008942BF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3. Сведения о показателях и индикаторах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2BF" w:rsidRDefault="008942BF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Достижение поставленной </w:t>
      </w:r>
      <w:r>
        <w:rPr>
          <w:rFonts w:ascii="Times New Roman" w:hAnsi="Times New Roman" w:cs="Times New Roman"/>
          <w:sz w:val="24"/>
          <w:szCs w:val="24"/>
        </w:rPr>
        <w:t>цели -</w:t>
      </w:r>
      <w:r w:rsidRPr="007B5ADD">
        <w:rPr>
          <w:rFonts w:ascii="Times New Roman" w:hAnsi="Times New Roman" w:cs="Times New Roman"/>
          <w:sz w:val="24"/>
          <w:szCs w:val="24"/>
        </w:rPr>
        <w:t>с</w:t>
      </w:r>
      <w:r w:rsidRPr="007B5ADD">
        <w:rPr>
          <w:rStyle w:val="11pt"/>
          <w:color w:val="000000"/>
          <w:sz w:val="24"/>
          <w:szCs w:val="24"/>
        </w:rPr>
        <w:t xml:space="preserve">оздание условий для повышения результативности профессиональной деятельности муниципальных служащих в </w:t>
      </w:r>
      <w:r w:rsidR="00BB6E33">
        <w:rPr>
          <w:rStyle w:val="11pt"/>
          <w:color w:val="000000"/>
          <w:sz w:val="24"/>
          <w:szCs w:val="24"/>
        </w:rPr>
        <w:t>Черемисин</w:t>
      </w:r>
      <w:r w:rsidRPr="007B5ADD">
        <w:rPr>
          <w:rStyle w:val="11pt"/>
          <w:color w:val="000000"/>
          <w:sz w:val="24"/>
          <w:szCs w:val="24"/>
        </w:rPr>
        <w:t>овском районе</w:t>
      </w:r>
      <w:r w:rsidR="00CB0C01" w:rsidRPr="00CB0C01">
        <w:rPr>
          <w:rStyle w:val="11pt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Pr="004F4793">
        <w:rPr>
          <w:rFonts w:ascii="Times New Roman" w:hAnsi="Times New Roman" w:cs="Times New Roman"/>
          <w:sz w:val="24"/>
          <w:szCs w:val="24"/>
        </w:rPr>
        <w:t>характеризуется следующими показателями:</w:t>
      </w:r>
    </w:p>
    <w:p w:rsidR="00E800DD" w:rsidRPr="00ED260A" w:rsidRDefault="00E800DD" w:rsidP="00E800DD">
      <w:pPr>
        <w:pStyle w:val="a4"/>
        <w:widowControl w:val="0"/>
        <w:spacing w:after="0" w:line="240" w:lineRule="auto"/>
        <w:jc w:val="both"/>
      </w:pPr>
      <w:r w:rsidRPr="00ED260A">
        <w:t xml:space="preserve">- количество муниципальных служащих, прошедших переподготовку и повышение квалификации за период </w:t>
      </w:r>
      <w:r w:rsidR="004C24D3" w:rsidRPr="00ED260A">
        <w:t>реализации программы,</w:t>
      </w:r>
      <w:r w:rsidRPr="00ED260A">
        <w:t xml:space="preserve"> составит </w:t>
      </w:r>
      <w:r w:rsidR="00136D53">
        <w:t>81</w:t>
      </w:r>
      <w:r w:rsidRPr="00ED260A">
        <w:t xml:space="preserve"> человек;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 доля вакантных должностей муниципальной службы, замещаемых на основе назначения из кадрового резерва к 202</w:t>
      </w:r>
      <w:r w:rsidR="008942B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составит 100%;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-доля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служащих, прошедших обучение по программам дополнительного профессионального образования </w:t>
      </w:r>
      <w:r w:rsidR="004C24D3" w:rsidRPr="00ED260A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8942BF">
        <w:rPr>
          <w:rFonts w:ascii="Times New Roman" w:eastAsia="Times New Roman" w:hAnsi="Times New Roman" w:cs="Times New Roman"/>
          <w:sz w:val="24"/>
          <w:szCs w:val="24"/>
        </w:rPr>
        <w:t>7</w:t>
      </w:r>
      <w:r w:rsidR="004C24D3"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году,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составит </w:t>
      </w:r>
      <w:r w:rsidR="00BB73BD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>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-довести долю муниципальных служащих, имеющих высшее профессиональное образование к 202</w:t>
      </w:r>
      <w:r w:rsidR="008942B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до 100%;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260A">
        <w:rPr>
          <w:rFonts w:ascii="Times New Roman" w:hAnsi="Times New Roman" w:cs="Times New Roman"/>
          <w:sz w:val="24"/>
          <w:szCs w:val="24"/>
        </w:rPr>
        <w:t xml:space="preserve">-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 w:rsidRPr="00ED260A">
        <w:rPr>
          <w:rFonts w:ascii="Times New Roman" w:hAnsi="Times New Roman" w:cs="Times New Roman"/>
          <w:sz w:val="24"/>
          <w:szCs w:val="24"/>
        </w:rPr>
        <w:t>овского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района должен составлять 100%.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97220577"/>
      <w:bookmarkStart w:id="5" w:name="_Toc297221995"/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4.</w:t>
      </w:r>
      <w:bookmarkEnd w:id="4"/>
      <w:bookmarkEnd w:id="5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Обобщенная характеристика основных мероприятий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59F">
        <w:rPr>
          <w:rFonts w:ascii="Times New Roman" w:eastAsia="Times New Roman" w:hAnsi="Times New Roman" w:cs="Times New Roman"/>
          <w:sz w:val="24"/>
          <w:szCs w:val="24"/>
        </w:rPr>
        <w:t>Программа сформирована как единый комплекс взаимосвязанных мероприятий, обеспечивающих достижение поставленной цели.</w:t>
      </w:r>
    </w:p>
    <w:p w:rsidR="00E800DD" w:rsidRPr="005B759F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59F">
        <w:rPr>
          <w:rFonts w:ascii="Times New Roman" w:eastAsia="Times New Roman" w:hAnsi="Times New Roman" w:cs="Times New Roman"/>
          <w:sz w:val="24"/>
          <w:szCs w:val="24"/>
        </w:rPr>
        <w:t>При формировании кадрового состава муниципальной службы его основу должны составлять специалисты, способные в современных условиях использовать в работе эффективные технологии муниципального управления. Выбор программных мероприятий обусловлен, с одной стороны, высокими требованиями, предъявляемыми к профессиональному облику муниципального служащего, а с другой – к воспитанию и развитию высоких морально – деловых качеств муниципальных служащих, позволяющих минимизировать такие негативные проявления как конфликт интересов, коррупционные проявления и другие.</w:t>
      </w:r>
    </w:p>
    <w:p w:rsidR="00E800DD" w:rsidRPr="005B759F" w:rsidRDefault="00E800DD" w:rsidP="00E800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759F">
        <w:rPr>
          <w:rFonts w:ascii="Times New Roman" w:hAnsi="Times New Roman" w:cs="Times New Roman"/>
          <w:sz w:val="24"/>
          <w:szCs w:val="24"/>
        </w:rPr>
        <w:t xml:space="preserve">Реализация мероприятий программы будет способствовать планомерному проведению работы в сфере обеспечения охраны труда, повышению социальной ответственности работодателя, заинтересованности в создании соответствующих условий труда с целью сохранения жизни и здоровья работников в процессе их трудовой деятельности. </w:t>
      </w:r>
    </w:p>
    <w:p w:rsidR="00E800DD" w:rsidRPr="005B759F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>Реализация Программы должна способствовать формированию у муниципальных служащих необходимых профессиональных знаний, умений и навыков, позволяющих эффективно выполнять свои должностные обязанности, и, следовательно, повышению эффективности деятельности органов местного самоуправления.</w:t>
      </w:r>
    </w:p>
    <w:p w:rsidR="00E800DD" w:rsidRPr="005B759F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>Реализация настоящей Программы позволит сформировать единое управление муниципальной службой, внедрить современные кадровые, образовательные и управленческие технологии, в том числе информационные.</w:t>
      </w:r>
    </w:p>
    <w:p w:rsidR="00E800DD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>Кроме того, реализация программных мероприятий создаст оптимальные условия для укомплектования администрации высокопрофессиональными кадрами и формирования у населения муниципального образования положительного имиджа муниципального служащего.</w:t>
      </w:r>
    </w:p>
    <w:p w:rsidR="00E800DD" w:rsidRPr="00521F18" w:rsidRDefault="00E800DD" w:rsidP="00E800DD">
      <w:pPr>
        <w:pStyle w:val="a4"/>
        <w:spacing w:after="0" w:line="240" w:lineRule="auto"/>
        <w:ind w:firstLine="567"/>
        <w:jc w:val="both"/>
      </w:pPr>
      <w:r w:rsidRPr="009960A0">
        <w:t>Предстоит создать оптимальные организационно-правовые механизмы развития муниципальной службы; разработать и внедрить  новые современные методы кадровой работы; повысить уровень профессиональной компетентности муниципальных служащих путем их целенаправленного профессионального развития; внедрить механизмы противодействия коррупции на муниципальной службе, провести комплекс мероприятий, направленных на повышение престижа муниципальной службы; улучшить материально-технические условия эффективного функционирования системы муниципальной службы.</w:t>
      </w:r>
    </w:p>
    <w:p w:rsidR="00E800DD" w:rsidRDefault="00E800DD" w:rsidP="001623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49F">
        <w:rPr>
          <w:rFonts w:ascii="Times New Roman" w:hAnsi="Times New Roman" w:cs="Times New Roman"/>
          <w:sz w:val="24"/>
          <w:szCs w:val="24"/>
        </w:rPr>
        <w:t xml:space="preserve">Выстроенная в рамках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A449F">
        <w:rPr>
          <w:rFonts w:ascii="Times New Roman" w:hAnsi="Times New Roman" w:cs="Times New Roman"/>
          <w:sz w:val="24"/>
          <w:szCs w:val="24"/>
        </w:rPr>
        <w:t xml:space="preserve"> программы система целевых ориентиров (цели, задачи, ожидаемые результаты) является четкой согласованной структурой, </w:t>
      </w:r>
      <w:r w:rsidRPr="003A449F">
        <w:rPr>
          <w:rFonts w:ascii="Times New Roman" w:hAnsi="Times New Roman" w:cs="Times New Roman"/>
          <w:sz w:val="24"/>
          <w:szCs w:val="24"/>
        </w:rPr>
        <w:lastRenderedPageBreak/>
        <w:t xml:space="preserve">посредством которой установлена связь реализации отдельных мероприятий с достижением конкретных целей на всех уровнях муниципальной программы. </w:t>
      </w:r>
    </w:p>
    <w:p w:rsidR="0016230B" w:rsidRPr="004F4793" w:rsidRDefault="0016230B" w:rsidP="001623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приведен в приложении № 2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5. Обобщенная характеристика мер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</w:t>
      </w:r>
    </w:p>
    <w:p w:rsidR="00E800DD" w:rsidRPr="004F4793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E800DD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pacing w:val="7"/>
          <w:sz w:val="24"/>
          <w:szCs w:val="24"/>
        </w:rPr>
      </w:pPr>
      <w:r w:rsidRPr="007466C9">
        <w:rPr>
          <w:rFonts w:ascii="Times New Roman" w:hAnsi="Times New Roman"/>
          <w:sz w:val="24"/>
          <w:szCs w:val="24"/>
          <w:lang w:eastAsia="en-US"/>
        </w:rPr>
        <w:t xml:space="preserve">В рамках реализации </w:t>
      </w:r>
      <w:r w:rsidR="004C24D3" w:rsidRPr="007466C9">
        <w:rPr>
          <w:rFonts w:ascii="Times New Roman" w:hAnsi="Times New Roman"/>
          <w:sz w:val="24"/>
          <w:szCs w:val="24"/>
          <w:lang w:eastAsia="en-US"/>
        </w:rPr>
        <w:t>программы</w:t>
      </w:r>
      <w:r w:rsidR="008942B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C24D3" w:rsidRPr="007466C9">
        <w:rPr>
          <w:rFonts w:ascii="Times New Roman" w:hAnsi="Times New Roman"/>
          <w:sz w:val="24"/>
          <w:szCs w:val="24"/>
          <w:lang w:eastAsia="en-US"/>
        </w:rPr>
        <w:t>будет</w:t>
      </w:r>
      <w:r w:rsidRPr="007466C9">
        <w:rPr>
          <w:rFonts w:ascii="Times New Roman" w:hAnsi="Times New Roman"/>
          <w:sz w:val="24"/>
          <w:szCs w:val="24"/>
          <w:lang w:eastAsia="en-US"/>
        </w:rPr>
        <w:t xml:space="preserve"> осуществлена работа по экспертизе имеющихся и разработке новых нормативных правовых актов, направленных на </w:t>
      </w:r>
      <w:r w:rsidRPr="007466C9">
        <w:rPr>
          <w:rFonts w:ascii="Times New Roman" w:hAnsi="Times New Roman"/>
          <w:spacing w:val="7"/>
          <w:sz w:val="24"/>
          <w:szCs w:val="24"/>
        </w:rPr>
        <w:t xml:space="preserve">повышение уровня квалификации муниципальных служащих. </w:t>
      </w:r>
    </w:p>
    <w:p w:rsidR="00E800DD" w:rsidRPr="007466C9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6. Прогноз сводных показателей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заданий по этапам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предусматривается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услуг (выполнение работ) </w:t>
      </w:r>
      <w:r>
        <w:rPr>
          <w:rFonts w:ascii="Times New Roman" w:hAnsi="Times New Roman" w:cs="Times New Roman"/>
          <w:sz w:val="24"/>
          <w:szCs w:val="24"/>
        </w:rPr>
        <w:t>муниципальными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 xml:space="preserve">овского района </w:t>
      </w:r>
      <w:r w:rsidRPr="004F4793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7. Обобщенная характеристика основных мероприятий, реализуемых муниципальными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поселениями </w:t>
      </w:r>
      <w:r w:rsidR="00BB6E33">
        <w:rPr>
          <w:rFonts w:ascii="Times New Roman" w:hAnsi="Times New Roman" w:cs="Times New Roman"/>
          <w:b/>
          <w:bCs/>
          <w:sz w:val="24"/>
          <w:szCs w:val="24"/>
        </w:rPr>
        <w:t>Черемисин</w:t>
      </w:r>
      <w:r>
        <w:rPr>
          <w:rFonts w:ascii="Times New Roman" w:hAnsi="Times New Roman" w:cs="Times New Roman"/>
          <w:b/>
          <w:bCs/>
          <w:sz w:val="24"/>
          <w:szCs w:val="24"/>
        </w:rPr>
        <w:t>овского района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Курской области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случае их участия в разработке и реализации муниципальной 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Участие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>овского района</w:t>
      </w:r>
      <w:r w:rsidRPr="004F4793">
        <w:rPr>
          <w:rFonts w:ascii="Times New Roman" w:hAnsi="Times New Roman" w:cs="Times New Roman"/>
          <w:sz w:val="24"/>
          <w:szCs w:val="24"/>
        </w:rPr>
        <w:t xml:space="preserve"> Курской области в достижении целей и задач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не </w:t>
      </w:r>
      <w:r w:rsidRPr="004F4793">
        <w:rPr>
          <w:rFonts w:ascii="Times New Roman" w:hAnsi="Times New Roman" w:cs="Times New Roman"/>
          <w:sz w:val="24"/>
          <w:szCs w:val="24"/>
        </w:rPr>
        <w:t>предусм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4793">
        <w:rPr>
          <w:rFonts w:ascii="Times New Roman" w:hAnsi="Times New Roman" w:cs="Times New Roman"/>
          <w:sz w:val="24"/>
          <w:szCs w:val="24"/>
        </w:rPr>
        <w:t xml:space="preserve">трено. 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8. Информация об участии предприятий и организаций,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независимо от их организационно-правовой формы собственности,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а также государственных внебюджетных фондов в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="00CB0C01" w:rsidRPr="00CB0C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_Toc297220590"/>
      <w:bookmarkStart w:id="7" w:name="_Toc297222005"/>
      <w:r>
        <w:rPr>
          <w:rFonts w:ascii="Times New Roman" w:hAnsi="Times New Roman" w:cs="Times New Roman"/>
          <w:sz w:val="24"/>
          <w:szCs w:val="24"/>
        </w:rPr>
        <w:tab/>
      </w:r>
      <w:r w:rsidRPr="004F4793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 xml:space="preserve">предприятий и организаций, независимо от их организационно-правовой формы собственности в реализации муниципальной </w:t>
      </w:r>
      <w:r w:rsidR="004C24D3">
        <w:rPr>
          <w:rFonts w:ascii="Times New Roman" w:hAnsi="Times New Roman" w:cs="Times New Roman"/>
          <w:sz w:val="24"/>
          <w:szCs w:val="24"/>
        </w:rPr>
        <w:t>программы</w:t>
      </w:r>
      <w:r w:rsidR="004C24D3" w:rsidRPr="004F4793">
        <w:rPr>
          <w:rFonts w:ascii="Times New Roman" w:hAnsi="Times New Roman" w:cs="Times New Roman"/>
          <w:sz w:val="24"/>
          <w:szCs w:val="24"/>
        </w:rPr>
        <w:t xml:space="preserve"> не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предусматривается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bookmarkStart w:id="8" w:name="_Toc297220575"/>
      <w:bookmarkStart w:id="9" w:name="_Toc297221994"/>
      <w:bookmarkEnd w:id="6"/>
      <w:bookmarkEnd w:id="7"/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9.</w:t>
      </w:r>
      <w:bookmarkStart w:id="10" w:name="_Toc297220576"/>
      <w:bookmarkEnd w:id="8"/>
      <w:bookmarkEnd w:id="9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Обоснование выделения подпрограмм </w:t>
      </w:r>
    </w:p>
    <w:bookmarkEnd w:id="10"/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683C82" w:rsidRDefault="00E800DD" w:rsidP="00E800DD">
      <w:pPr>
        <w:autoSpaceDE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3C82">
        <w:rPr>
          <w:rFonts w:ascii="Times New Roman" w:hAnsi="Times New Roman" w:cs="Times New Roman"/>
          <w:sz w:val="24"/>
          <w:szCs w:val="24"/>
        </w:rPr>
        <w:t>Состав подпрограмм определен исходя из состава задач муниципальной программы, решение которых необходимо для реализации муниципальной программы.</w:t>
      </w:r>
    </w:p>
    <w:p w:rsidR="00E800DD" w:rsidRPr="00683C82" w:rsidRDefault="00E800DD" w:rsidP="00E800DD">
      <w:pPr>
        <w:autoSpaceDE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3C82">
        <w:rPr>
          <w:rFonts w:ascii="Times New Roman" w:hAnsi="Times New Roman" w:cs="Times New Roman"/>
          <w:sz w:val="24"/>
          <w:szCs w:val="24"/>
        </w:rPr>
        <w:t>Решение задач муниципальной программы осуществляется посредством выполнения соответствующей им подпрограммы: «</w:t>
      </w:r>
      <w:r>
        <w:rPr>
          <w:rFonts w:ascii="Times New Roman" w:hAnsi="Times New Roman" w:cs="Times New Roman"/>
          <w:sz w:val="24"/>
          <w:szCs w:val="24"/>
        </w:rPr>
        <w:t>Реализация мероприятий, направленных на развитие муниципальной службы</w:t>
      </w:r>
      <w:r w:rsidRPr="00683C82">
        <w:rPr>
          <w:rFonts w:ascii="Times New Roman" w:hAnsi="Times New Roman" w:cs="Times New Roman"/>
          <w:sz w:val="24"/>
          <w:szCs w:val="24"/>
        </w:rPr>
        <w:t>»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10</w:t>
      </w:r>
      <w:bookmarkStart w:id="11" w:name="_Toc297220593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.  Обоснования объема финансовых ресурсов, необходимых для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bookmarkEnd w:id="11"/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Финансирование программных мероприятий предусматривается за счет средств федерального бюджета, областного бюджета, местных бюджетов и внебюджетных источников.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Общий объем финансовых средств на реализацию мероприятий Программы в 201</w:t>
      </w:r>
      <w:r w:rsidR="004A7582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>-202</w:t>
      </w:r>
      <w:r w:rsidR="008942BF">
        <w:rPr>
          <w:rFonts w:ascii="Times New Roman" w:hAnsi="Times New Roman" w:cs="Times New Roman"/>
          <w:sz w:val="24"/>
          <w:szCs w:val="24"/>
        </w:rPr>
        <w:t>7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годах </w:t>
      </w:r>
      <w:r w:rsidR="004C24D3" w:rsidRPr="004F4793">
        <w:rPr>
          <w:rFonts w:ascii="Times New Roman" w:hAnsi="Times New Roman" w:cs="Times New Roman"/>
          <w:sz w:val="24"/>
          <w:szCs w:val="24"/>
        </w:rPr>
        <w:t xml:space="preserve">составляет </w:t>
      </w:r>
      <w:bookmarkStart w:id="12" w:name="_Hlk92720220"/>
      <w:r w:rsidR="00494237">
        <w:rPr>
          <w:rFonts w:ascii="Times New Roman" w:hAnsi="Times New Roman" w:cs="Times New Roman"/>
          <w:sz w:val="24"/>
          <w:szCs w:val="24"/>
        </w:rPr>
        <w:t>19 308 267</w:t>
      </w:r>
      <w:r w:rsidR="00F22AD1">
        <w:rPr>
          <w:rFonts w:ascii="Times New Roman" w:hAnsi="Times New Roman" w:cs="Times New Roman"/>
          <w:sz w:val="24"/>
          <w:szCs w:val="24"/>
        </w:rPr>
        <w:t>,27</w:t>
      </w:r>
      <w:bookmarkEnd w:id="12"/>
      <w:r w:rsidRPr="004F4793">
        <w:rPr>
          <w:rFonts w:ascii="Times New Roman" w:hAnsi="Times New Roman" w:cs="Times New Roman"/>
          <w:sz w:val="24"/>
          <w:szCs w:val="24"/>
        </w:rPr>
        <w:t>рублей, в том числе по годам реализации Программы: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3" w:name="_Hlk25589287"/>
      <w:r w:rsidRPr="00644C17">
        <w:rPr>
          <w:rFonts w:ascii="Times New Roman" w:hAnsi="Times New Roman" w:cs="Times New Roman"/>
          <w:sz w:val="24"/>
          <w:szCs w:val="24"/>
        </w:rPr>
        <w:t>2016 год –307,0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2017 год –522,3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2018 год –1 608,1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lastRenderedPageBreak/>
        <w:t>2019 год –1 790,9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2020 год –</w:t>
      </w:r>
      <w:r w:rsidR="00AB77CE">
        <w:rPr>
          <w:rFonts w:ascii="Times New Roman" w:hAnsi="Times New Roman" w:cs="Times New Roman"/>
          <w:sz w:val="24"/>
          <w:szCs w:val="24"/>
        </w:rPr>
        <w:t>2 102,6</w:t>
      </w:r>
      <w:r w:rsidRPr="00644C1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2021 год –</w:t>
      </w:r>
      <w:r w:rsidR="00310D0E">
        <w:rPr>
          <w:rFonts w:ascii="Times New Roman" w:hAnsi="Times New Roman" w:cs="Times New Roman"/>
          <w:sz w:val="24"/>
          <w:szCs w:val="24"/>
        </w:rPr>
        <w:t>4 315 786,27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bookmarkEnd w:id="13"/>
    <w:p w:rsidR="00F22AD1" w:rsidRPr="00F22AD1" w:rsidRDefault="00F22AD1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2022 год –</w:t>
      </w:r>
      <w:r w:rsidR="006B44EF">
        <w:rPr>
          <w:rFonts w:ascii="Times New Roman" w:hAnsi="Times New Roman" w:cs="Times New Roman"/>
          <w:sz w:val="24"/>
          <w:szCs w:val="24"/>
        </w:rPr>
        <w:t>2 841 581</w:t>
      </w:r>
      <w:r w:rsidRPr="00F22AD1">
        <w:rPr>
          <w:rFonts w:ascii="Times New Roman" w:hAnsi="Times New Roman" w:cs="Times New Roman"/>
          <w:sz w:val="24"/>
          <w:szCs w:val="24"/>
        </w:rPr>
        <w:t>,00 рублей;</w:t>
      </w:r>
    </w:p>
    <w:p w:rsidR="00F22AD1" w:rsidRPr="00F22AD1" w:rsidRDefault="00F22AD1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2023 год –1 164 000,00 рублей;</w:t>
      </w:r>
    </w:p>
    <w:p w:rsidR="00494237" w:rsidRP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2024 год –1 164 000,00 рублей;</w:t>
      </w:r>
    </w:p>
    <w:p w:rsidR="00494237" w:rsidRP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2025 год –1 164 000,00 рублей;</w:t>
      </w:r>
    </w:p>
    <w:p w:rsidR="00494237" w:rsidRP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2026 год –1 164 000,00 рублей;</w:t>
      </w:r>
    </w:p>
    <w:p w:rsid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237">
        <w:rPr>
          <w:rFonts w:ascii="Times New Roman" w:hAnsi="Times New Roman" w:cs="Times New Roman"/>
          <w:sz w:val="24"/>
          <w:szCs w:val="24"/>
        </w:rPr>
        <w:t>2027 год –1 164 000,00 рублей.</w:t>
      </w:r>
    </w:p>
    <w:p w:rsidR="00494237" w:rsidRDefault="00494237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Общий объем финансовых средств на реализацию мероприятий Программы в 201</w:t>
      </w:r>
      <w:r w:rsidR="004A7582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>-202</w:t>
      </w:r>
      <w:r w:rsidR="004C24D3">
        <w:rPr>
          <w:rFonts w:ascii="Times New Roman" w:hAnsi="Times New Roman" w:cs="Times New Roman"/>
          <w:sz w:val="24"/>
          <w:szCs w:val="24"/>
        </w:rPr>
        <w:t>4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годах составляет </w:t>
      </w:r>
      <w:r w:rsidR="00494237">
        <w:rPr>
          <w:rFonts w:ascii="Times New Roman" w:hAnsi="Times New Roman" w:cs="Times New Roman"/>
          <w:sz w:val="24"/>
          <w:szCs w:val="24"/>
        </w:rPr>
        <w:t>19 308 267,27</w:t>
      </w:r>
      <w:r w:rsidR="00494237" w:rsidRPr="004F4793">
        <w:rPr>
          <w:rFonts w:ascii="Times New Roman" w:hAnsi="Times New Roman" w:cs="Times New Roman"/>
          <w:sz w:val="24"/>
          <w:szCs w:val="24"/>
        </w:rPr>
        <w:t>рублей</w:t>
      </w:r>
      <w:r w:rsidRPr="004F4793">
        <w:rPr>
          <w:rFonts w:ascii="Times New Roman" w:hAnsi="Times New Roman" w:cs="Times New Roman"/>
          <w:sz w:val="24"/>
          <w:szCs w:val="24"/>
        </w:rPr>
        <w:t>, в том числе по годам реализации Программы: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4" w:name="_Hlk25590712"/>
      <w:r w:rsidRPr="00644C17">
        <w:rPr>
          <w:rFonts w:ascii="Times New Roman" w:hAnsi="Times New Roman" w:cs="Times New Roman"/>
          <w:sz w:val="24"/>
          <w:szCs w:val="24"/>
        </w:rPr>
        <w:t>2016 год –307,0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2017 год –522,3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2018 год –1 608,1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2019 год –1 790,9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2020 год –</w:t>
      </w:r>
      <w:r w:rsidR="00AB77CE">
        <w:rPr>
          <w:rFonts w:ascii="Times New Roman" w:hAnsi="Times New Roman" w:cs="Times New Roman"/>
          <w:sz w:val="24"/>
          <w:szCs w:val="24"/>
        </w:rPr>
        <w:t>2 102,6</w:t>
      </w:r>
      <w:r w:rsidRPr="00644C1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2021 год –</w:t>
      </w:r>
      <w:r w:rsidR="00310D0E">
        <w:rPr>
          <w:rFonts w:ascii="Times New Roman" w:hAnsi="Times New Roman" w:cs="Times New Roman"/>
          <w:sz w:val="24"/>
          <w:szCs w:val="24"/>
        </w:rPr>
        <w:t>4 315 786,27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22AD1" w:rsidRPr="00F22AD1" w:rsidRDefault="00F22AD1" w:rsidP="00F22AD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2022 год –</w:t>
      </w:r>
      <w:r w:rsidR="006B44EF">
        <w:rPr>
          <w:rFonts w:ascii="Times New Roman" w:hAnsi="Times New Roman" w:cs="Times New Roman"/>
          <w:sz w:val="24"/>
          <w:szCs w:val="24"/>
        </w:rPr>
        <w:t>2 841 581</w:t>
      </w:r>
      <w:r w:rsidRPr="00F22AD1">
        <w:rPr>
          <w:rFonts w:ascii="Times New Roman" w:hAnsi="Times New Roman" w:cs="Times New Roman"/>
          <w:sz w:val="24"/>
          <w:szCs w:val="24"/>
        </w:rPr>
        <w:t>,00 рублей;</w:t>
      </w:r>
    </w:p>
    <w:p w:rsidR="00F22AD1" w:rsidRDefault="00F22AD1" w:rsidP="00F22AD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2023 год –1 164 000,00 рублей;</w:t>
      </w:r>
    </w:p>
    <w:p w:rsidR="00494237" w:rsidRP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2024 год –1 164 000,00 рублей;</w:t>
      </w:r>
    </w:p>
    <w:p w:rsidR="00494237" w:rsidRP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2025 год –1 164 000,00 рублей;</w:t>
      </w:r>
    </w:p>
    <w:p w:rsidR="00494237" w:rsidRP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2026 год –1 164 000,00 рублей;</w:t>
      </w:r>
    </w:p>
    <w:p w:rsidR="00494237" w:rsidRDefault="00494237" w:rsidP="004942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237">
        <w:rPr>
          <w:rFonts w:ascii="Times New Roman" w:hAnsi="Times New Roman" w:cs="Times New Roman"/>
          <w:sz w:val="24"/>
          <w:szCs w:val="24"/>
        </w:rPr>
        <w:t>2027 год –1 164 000,00 рублей.</w:t>
      </w:r>
    </w:p>
    <w:bookmarkEnd w:id="14"/>
    <w:p w:rsidR="00E800DD" w:rsidRPr="005863D1" w:rsidRDefault="00494237" w:rsidP="004942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800DD" w:rsidRPr="005863D1">
        <w:rPr>
          <w:rFonts w:ascii="Times New Roman" w:eastAsia="Times New Roman" w:hAnsi="Times New Roman" w:cs="Times New Roman"/>
          <w:sz w:val="24"/>
          <w:szCs w:val="24"/>
        </w:rPr>
        <w:t xml:space="preserve">Объем финансового обеспечения на реализацию муниципальной программы подлежит ежегодному уточнению в рамках подготовки проекта решения Представительного Собрания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="00E800DD" w:rsidRPr="005863D1">
        <w:rPr>
          <w:rFonts w:ascii="Times New Roman" w:eastAsia="Times New Roman" w:hAnsi="Times New Roman" w:cs="Times New Roman"/>
          <w:sz w:val="24"/>
          <w:szCs w:val="24"/>
        </w:rPr>
        <w:t xml:space="preserve">овского района Курской области о бюджете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="00E800DD" w:rsidRPr="005863D1">
        <w:rPr>
          <w:rFonts w:ascii="Times New Roman" w:eastAsia="Times New Roman" w:hAnsi="Times New Roman" w:cs="Times New Roman"/>
          <w:sz w:val="24"/>
          <w:szCs w:val="24"/>
        </w:rPr>
        <w:t>овского района Курской области на очередной финансовый год и плановый период</w:t>
      </w:r>
      <w:r w:rsidR="00E800DD"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11. Оценка степени влияния дополнительных объемов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ресурсов на показатели (индикаторы) программы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00DD" w:rsidRPr="00163815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815">
        <w:rPr>
          <w:rFonts w:ascii="Times New Roman" w:hAnsi="Times New Roman" w:cs="Times New Roman"/>
          <w:bCs/>
          <w:sz w:val="24"/>
          <w:szCs w:val="24"/>
        </w:rPr>
        <w:t xml:space="preserve">Выделение дополнительных объемов финансирования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размере  тыс. рублей ежегодно (в период реализации программы) позволит планомерно обновить имеющееся оборудование, включая приобретение программных продуктов, что существенно улучшит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услов</w:t>
      </w:r>
      <w:r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942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качество исполнения муниципальными служащими своих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12.  Анализ рисков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и описание мер управления рисками реализации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К рискам реализации муниципальной программы, которыми могут управлять ответственный исполнитель, соисполнители и участники муниципальной программы, уменьшая вероятность их возникновения, следует отнести следующие: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1) и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нституционально-правовые риски, связанные с изменением федерального законодательства в части перераспределения полномочий между федеральными органами исполнительной власти, органами исполнительной власти субъектов Российской Федерации и органами местного самоуправления; 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отсутствием законодательного регулирования основных направлений программы на уровне региона или недостаточно быстрым формированием институтов, предусмотренных программой;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2) о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>рганизационные риски, связанные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 неэффективным управлением реализацией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нецелевому и (или) неэффективному использованию бюджетных средств, невыполнению ряда мероприятий программы или задержке в их выполнении;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3) финансовые риски, которые связаны с финансированием программы в неполном объеме как за счет бюджетных, так и внебюджетных источников. Данный риск возникает в связи </w:t>
      </w:r>
      <w:r w:rsidR="00644C17" w:rsidRPr="00E403AB">
        <w:rPr>
          <w:rFonts w:ascii="Times New Roman" w:hAnsi="Times New Roman" w:cs="Times New Roman"/>
          <w:color w:val="000000"/>
          <w:sz w:val="24"/>
          <w:szCs w:val="24"/>
        </w:rPr>
        <w:t>со значительным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сроком реализации программы, а также высокой зависимости ее успешной реализации от привлечения внебюджетных источников;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4) непредвиденные риски, связанные с кризисными явлениями в экономике России и района, с природными и техногенными катастрофами, социальными конфликтами,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Вышеуказанные риски можно распределить по уровням их влияния на реализацию Программы.</w:t>
      </w:r>
    </w:p>
    <w:p w:rsidR="00E800DD" w:rsidRPr="007760D1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1418"/>
        <w:gridCol w:w="4571"/>
      </w:tblGrid>
      <w:tr w:rsidR="00E800DD" w:rsidRPr="007760D1" w:rsidTr="00E800DD">
        <w:trPr>
          <w:tblHeader/>
        </w:trPr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риска</w:t>
            </w:r>
          </w:p>
        </w:tc>
        <w:tc>
          <w:tcPr>
            <w:tcW w:w="1418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влияния</w:t>
            </w:r>
          </w:p>
        </w:tc>
        <w:tc>
          <w:tcPr>
            <w:tcW w:w="4571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снижению риска</w:t>
            </w: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Институционально-правовые риски</w:t>
            </w:r>
          </w:p>
        </w:tc>
      </w:tr>
      <w:tr w:rsidR="00E800DD" w:rsidRPr="007760D1" w:rsidTr="00E800DD">
        <w:trPr>
          <w:trHeight w:val="1932"/>
        </w:trPr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недостаточно быстрое формирование механизмов и инструментов реализации основных </w:t>
            </w:r>
            <w:r w:rsidR="00644C17"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мероприятий программы</w:t>
            </w:r>
          </w:p>
        </w:tc>
        <w:tc>
          <w:tcPr>
            <w:tcW w:w="1418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</w:t>
            </w:r>
          </w:p>
        </w:tc>
        <w:tc>
          <w:tcPr>
            <w:tcW w:w="4571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разработка и реализация нормативных правовых актов </w:t>
            </w:r>
            <w:r w:rsidR="004E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Черемисин</w:t>
            </w: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овского района Курской области, предусматривающих введение оценки регулирующего воздействия проектов нормативных правовых актов органов местного самоуправления </w:t>
            </w: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риски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886852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E800DD"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неактуальность прогнозирования и запаздывание разработки, согласования и выполнения мероприятий программы</w:t>
            </w:r>
          </w:p>
        </w:tc>
        <w:tc>
          <w:tcPr>
            <w:tcW w:w="1418" w:type="dxa"/>
            <w:vMerge w:val="restart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</w:t>
            </w:r>
          </w:p>
        </w:tc>
        <w:tc>
          <w:tcPr>
            <w:tcW w:w="4571" w:type="dxa"/>
            <w:vMerge w:val="restart"/>
          </w:tcPr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совершенствованию сис</w:t>
            </w:r>
            <w:r w:rsidRPr="00E403AB">
              <w:rPr>
                <w:rFonts w:ascii="Times New Roman" w:hAnsi="Times New Roman" w:cs="Times New Roman"/>
                <w:bCs/>
                <w:sz w:val="24"/>
                <w:szCs w:val="24"/>
              </w:rPr>
              <w:t>темы и повышению качества муниципального управления, в том числе:</w:t>
            </w:r>
          </w:p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квалификации и ответственности персонала ответственного исполнителя, соисполнителей и участников для своевременной и эффективной реализации предусмотренных мероприятий;</w:t>
            </w:r>
          </w:p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координация деятельности персонала ответственного исполнителя, соисполнителей и участников и налаживание административных процедур для снижения данного риска.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недостаточная гибкость и адаптируемость программы к организационным изменениям органов местного самоуправления района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пассивное сопротивление отдельных организаций проведению основных мероприятий программы 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Финансовые риски</w:t>
            </w:r>
          </w:p>
        </w:tc>
      </w:tr>
      <w:tr w:rsidR="00E800DD" w:rsidRPr="007760D1" w:rsidTr="00E800DD">
        <w:trPr>
          <w:trHeight w:val="1390"/>
        </w:trPr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дефицит бюджетных средств, необходимых на реализацию основных мероприятий программы </w:t>
            </w:r>
          </w:p>
        </w:tc>
        <w:tc>
          <w:tcPr>
            <w:tcW w:w="1418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4571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сбалансированного распределения финансовых средств по основным мероприятиям программы в соответствии с ожидаемыми конечными результатами</w:t>
            </w: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Непредвиденные риски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резкое ухудшение состояния экономики вследствие финансового и экономического кризиса</w:t>
            </w:r>
          </w:p>
        </w:tc>
        <w:tc>
          <w:tcPr>
            <w:tcW w:w="1418" w:type="dxa"/>
            <w:vMerge w:val="restart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4571" w:type="dxa"/>
            <w:vMerge w:val="restart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осуществление прогнозирования социально-экономичес</w:t>
            </w: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кого развития с учетом возможного ухудшения экономической ситуации;</w:t>
            </w:r>
          </w:p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совершенствование методов прогнозирования социально-экономического развития;</w:t>
            </w:r>
          </w:p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t>- внедрение механизмов мониторинга и корректировок планов реализации муниципальных программ района с учетом параметров краткосрочного прогноза социально-экономического развития с целью принятия мер, упреждающих возникновение кризисных явлений в экономике и социальной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сохраняющаяся высокая зависимость показателей социально-экономического развития страны и района от мировых цен на энергоносители и другие сырьевые товары 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природные и техногенные катастрофы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E800DD" w:rsidRPr="007760D1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Таким образом, из перечисленных рисков наибольшее отрицательное влияние на реализацию программы может оказать реализация финансовых и непредвиденных рисков, которые содержат угрозу срыва реализации Программы. Поскольку в рамках реализации 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13. Методика оценки эффективности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будет проводиться с использованием показателей (индикаторов) (далее – показатели) выполнения программы (далее – показатели</w:t>
      </w:r>
      <w:r w:rsidR="00644C17" w:rsidRPr="004F4793">
        <w:rPr>
          <w:rFonts w:ascii="Times New Roman" w:hAnsi="Times New Roman" w:cs="Times New Roman"/>
          <w:sz w:val="24"/>
          <w:szCs w:val="24"/>
        </w:rPr>
        <w:t>), мониторинг</w:t>
      </w:r>
      <w:r w:rsidRPr="004F4793">
        <w:rPr>
          <w:rFonts w:ascii="Times New Roman" w:hAnsi="Times New Roman" w:cs="Times New Roman"/>
          <w:sz w:val="24"/>
          <w:szCs w:val="24"/>
        </w:rPr>
        <w:t xml:space="preserve"> и оценка степени, достижения целевых значений которых позволяют </w:t>
      </w:r>
      <w:r w:rsidR="00644C17" w:rsidRPr="004F4793">
        <w:rPr>
          <w:rFonts w:ascii="Times New Roman" w:hAnsi="Times New Roman" w:cs="Times New Roman"/>
          <w:sz w:val="24"/>
          <w:szCs w:val="24"/>
        </w:rPr>
        <w:t>проанализировать ход</w:t>
      </w:r>
      <w:r w:rsidRPr="004F4793">
        <w:rPr>
          <w:rFonts w:ascii="Times New Roman" w:hAnsi="Times New Roman" w:cs="Times New Roman"/>
          <w:sz w:val="24"/>
          <w:szCs w:val="24"/>
        </w:rPr>
        <w:t xml:space="preserve"> выполнения программы и выработать правильное управленческое решение.  </w:t>
      </w:r>
      <w:bookmarkStart w:id="15" w:name="sub_121244"/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Методика оценки эффективности программы (далее – Методика) представляет собой алгоритм оценки в процессе (по годам 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 реализацию программы. </w:t>
      </w:r>
      <w:bookmarkEnd w:id="15"/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1) степень достижения запланированных результатов (достижения целей и решения задач) программы (оценка результативности); 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2) степень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запланированному уровню (оценка полноты использования бюджетных средств);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3)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(оценка экономической эффективности достижения результатов).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В дополнение к количественной оценке эффективности будет производиться качественная оценка социальной эффективности программы на основе анализа достижения ожидаемых результатов программы. Оценка эффективности реализации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сфере реализации программы.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Расчет результативности по каждому показателю программы проводится по формуле: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sz w:val="24"/>
          <w:szCs w:val="24"/>
          <w:lang w:eastAsia="ko-KR"/>
        </w:rPr>
        <w:object w:dxaOrig="21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pt;height:36.95pt" o:ole="">
            <v:imagedata r:id="rId8" o:title=""/>
          </v:shape>
          <o:OLEObject Type="Embed" ProgID="Equation.3" ShapeID="_x0000_i1025" DrawAspect="Content" ObjectID="_1730115839" r:id="rId9"/>
        </w:object>
      </w:r>
      <w:r w:rsidRPr="004F4793">
        <w:rPr>
          <w:rFonts w:ascii="Times New Roman" w:hAnsi="Times New Roman" w:cs="Times New Roman"/>
          <w:sz w:val="24"/>
          <w:szCs w:val="24"/>
        </w:rPr>
        <w:t> 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Ei – степень </w:t>
      </w:r>
      <w:r w:rsidR="00113855" w:rsidRPr="004F4793">
        <w:rPr>
          <w:rFonts w:ascii="Times New Roman" w:hAnsi="Times New Roman" w:cs="Times New Roman"/>
          <w:sz w:val="24"/>
          <w:szCs w:val="24"/>
        </w:rPr>
        <w:t>достижения i</w:t>
      </w:r>
      <w:r w:rsidRPr="004F4793">
        <w:rPr>
          <w:rFonts w:ascii="Times New Roman" w:hAnsi="Times New Roman" w:cs="Times New Roman"/>
          <w:sz w:val="24"/>
          <w:szCs w:val="24"/>
        </w:rPr>
        <w:t xml:space="preserve"> - показателя программы (процентов);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lastRenderedPageBreak/>
        <w:t>Tfi – фактическое значение показателя;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TNi – установленное программой целевое значение показателя.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Расчет результативности реализации программы в целом проводится по формуле: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sz w:val="24"/>
          <w:szCs w:val="24"/>
          <w:lang w:eastAsia="ko-KR"/>
        </w:rPr>
        <w:object w:dxaOrig="2140" w:dyaOrig="1080">
          <v:shape id="_x0000_i1026" type="#_x0000_t75" style="width:106.45pt;height:53.85pt" o:ole="">
            <v:imagedata r:id="rId10" o:title=""/>
          </v:shape>
          <o:OLEObject Type="Embed" ProgID="Equation.3" ShapeID="_x0000_i1026" DrawAspect="Content" ObjectID="_1730115840" r:id="rId11"/>
        </w:object>
      </w:r>
      <w:r w:rsidRPr="004F4793">
        <w:rPr>
          <w:rFonts w:ascii="Times New Roman" w:hAnsi="Times New Roman" w:cs="Times New Roman"/>
          <w:sz w:val="24"/>
          <w:szCs w:val="24"/>
        </w:rPr>
        <w:t>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E - результативность реализации программы (процентов);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n - количество показателей программы.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В целях оценки степени достижения запланированных результатов программы устанавливаются следующие критерии: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результативности E равно или больше 80%, степень достижения запланированных результатов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оценивается как высокая;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если значение показателя результативности E равно или больше 50%, но меньше 80%, степень достижения запланированных результатов программы оценивается как удовлетворительная;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если значение показателя результативности E меньше 50%, степень достижения запланированных результатов программы оценивается как неудовлетворительная.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Расчет степени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 производится по </w:t>
      </w:r>
      <w:bookmarkStart w:id="16" w:name="OLE_LINK2"/>
      <w:bookmarkStart w:id="17" w:name="OLE_LINK1"/>
      <w:r w:rsidRPr="004F4793">
        <w:rPr>
          <w:rFonts w:ascii="Times New Roman" w:hAnsi="Times New Roman" w:cs="Times New Roman"/>
          <w:sz w:val="24"/>
          <w:szCs w:val="24"/>
        </w:rPr>
        <w:t>следующей формуле:</w:t>
      </w:r>
    </w:p>
    <w:bookmarkEnd w:id="16"/>
    <w:bookmarkEnd w:id="17"/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i/>
          <w:position w:val="-24"/>
          <w:sz w:val="24"/>
          <w:szCs w:val="24"/>
          <w:lang w:eastAsia="ko-KR"/>
        </w:rPr>
        <w:object w:dxaOrig="1639" w:dyaOrig="620">
          <v:shape id="_x0000_i1027" type="#_x0000_t75" style="width:82.65pt;height:30.7pt" o:ole="">
            <v:imagedata r:id="rId12" o:title=""/>
          </v:shape>
          <o:OLEObject Type="Embed" ProgID="Equation.3" ShapeID="_x0000_i1027" DrawAspect="Content" ObjectID="_1730115841" r:id="rId13"/>
        </w:object>
      </w:r>
      <w:r w:rsidRPr="004F4793">
        <w:rPr>
          <w:rFonts w:ascii="Times New Roman" w:hAnsi="Times New Roman" w:cs="Times New Roman"/>
          <w:sz w:val="24"/>
          <w:szCs w:val="24"/>
        </w:rPr>
        <w:t>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П – полнота использования бюджетных средств;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ЗФ– фактические расходы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в соответствующем периоде;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ЗП– запланированные </w:t>
      </w:r>
      <w:r>
        <w:rPr>
          <w:rFonts w:ascii="Times New Roman" w:hAnsi="Times New Roman" w:cs="Times New Roman"/>
          <w:sz w:val="24"/>
          <w:szCs w:val="24"/>
        </w:rPr>
        <w:t>местным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бюджетом расходы на реализацию программы в соответствующей периоде.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целях оценки степени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результативности E и значение показателя полноты использования бюджетных средств П равны или больше 80%, то степень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 оценивается как удовлетворительная;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значения показателя результативности E меньше 80%, а значение показателя полноты использования бюджетных средств П меньше 100%, то степень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 оценивается как неудовлетворительная.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Расчет эффективности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производится по следующей формуле:  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position w:val="-24"/>
          <w:sz w:val="24"/>
          <w:szCs w:val="24"/>
          <w:lang w:eastAsia="ko-KR"/>
        </w:rPr>
        <w:object w:dxaOrig="720" w:dyaOrig="620">
          <v:shape id="_x0000_i1028" type="#_x0000_t75" style="width:36.95pt;height:30.7pt" o:ole="">
            <v:imagedata r:id="rId14" o:title=""/>
          </v:shape>
          <o:OLEObject Type="Embed" ProgID="Equation.3" ShapeID="_x0000_i1028" DrawAspect="Content" ObjectID="_1730115842" r:id="rId15"/>
        </w:object>
      </w:r>
      <w:r w:rsidRPr="004F4793">
        <w:rPr>
          <w:rFonts w:ascii="Times New Roman" w:hAnsi="Times New Roman" w:cs="Times New Roman"/>
          <w:sz w:val="24"/>
          <w:szCs w:val="24"/>
        </w:rPr>
        <w:t>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Э –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П – показатель полноты использования бюджетных средств;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E – показатель результативности реализации программы.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целях оценки эффективности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при реализации программы устанавливаются следующие критерии: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Э равно 1, то такая эффективность оценивается как соответствующая запланированной;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lastRenderedPageBreak/>
        <w:t xml:space="preserve">если значение показателя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Э меньше 1, то такая эффективность оценивается как высокая;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Э больше 1, то такая эффективность оценивается как низкая.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При необходимости ответственный исполнитель </w:t>
      </w:r>
      <w:r w:rsidR="006C7924" w:rsidRPr="004F4793">
        <w:rPr>
          <w:rFonts w:ascii="Times New Roman" w:hAnsi="Times New Roman" w:cs="Times New Roman"/>
          <w:sz w:val="24"/>
          <w:szCs w:val="24"/>
        </w:rPr>
        <w:t>программы будет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привлекать независимых экспертов для проведения анализа хода реализации программы.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4EF" w:rsidRDefault="006B44EF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4EF" w:rsidRDefault="006B44EF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D92AA1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AA1">
        <w:rPr>
          <w:rFonts w:ascii="Times New Roman" w:hAnsi="Times New Roman" w:cs="Times New Roman"/>
          <w:b/>
          <w:bCs/>
          <w:sz w:val="28"/>
          <w:szCs w:val="28"/>
        </w:rPr>
        <w:t>Подпрограмма 1</w:t>
      </w:r>
    </w:p>
    <w:p w:rsidR="00E800DD" w:rsidRDefault="00E800DD" w:rsidP="00E800DD">
      <w:pPr>
        <w:pStyle w:val="1"/>
        <w:widowControl w:val="0"/>
        <w:ind w:left="0"/>
        <w:rPr>
          <w:b/>
          <w:szCs w:val="28"/>
        </w:rPr>
      </w:pPr>
      <w:r w:rsidRPr="00D92AA1">
        <w:rPr>
          <w:b/>
          <w:szCs w:val="28"/>
        </w:rPr>
        <w:t>«</w:t>
      </w:r>
      <w:r>
        <w:rPr>
          <w:b/>
          <w:szCs w:val="28"/>
        </w:rPr>
        <w:t>Реализация мероприятий, направленных на развитие муниципальной службы</w:t>
      </w:r>
      <w:r w:rsidRPr="00D92AA1">
        <w:rPr>
          <w:b/>
          <w:szCs w:val="28"/>
        </w:rPr>
        <w:t xml:space="preserve">» </w:t>
      </w:r>
    </w:p>
    <w:p w:rsidR="00E800DD" w:rsidRPr="00D92AA1" w:rsidRDefault="00E800DD" w:rsidP="00E800DD">
      <w:pPr>
        <w:pStyle w:val="1"/>
        <w:widowControl w:val="0"/>
        <w:ind w:left="0"/>
        <w:rPr>
          <w:b/>
          <w:bCs/>
          <w:szCs w:val="28"/>
        </w:rPr>
      </w:pPr>
      <w:r w:rsidRPr="00D92AA1">
        <w:rPr>
          <w:b/>
          <w:szCs w:val="28"/>
        </w:rPr>
        <w:t xml:space="preserve">муниципальной программы </w:t>
      </w:r>
      <w:r w:rsidR="004E2C0A">
        <w:rPr>
          <w:b/>
          <w:szCs w:val="28"/>
        </w:rPr>
        <w:t>Черемисин</w:t>
      </w:r>
      <w:r w:rsidRPr="00D92AA1">
        <w:rPr>
          <w:b/>
          <w:szCs w:val="28"/>
        </w:rPr>
        <w:t>овского района Курской области</w:t>
      </w:r>
    </w:p>
    <w:p w:rsidR="00E800DD" w:rsidRPr="00D92AA1" w:rsidRDefault="00E800DD" w:rsidP="00E800DD">
      <w:pPr>
        <w:pStyle w:val="1"/>
        <w:widowControl w:val="0"/>
        <w:ind w:left="0"/>
        <w:rPr>
          <w:b/>
          <w:szCs w:val="28"/>
        </w:rPr>
      </w:pPr>
      <w:r w:rsidRPr="00D92AA1">
        <w:rPr>
          <w:b/>
          <w:szCs w:val="28"/>
        </w:rPr>
        <w:t>«</w:t>
      </w:r>
      <w:r w:rsidRPr="00D92AA1">
        <w:rPr>
          <w:b/>
          <w:bCs/>
          <w:szCs w:val="28"/>
        </w:rPr>
        <w:t>Развитие муниципальной службы</w:t>
      </w:r>
      <w:r w:rsidR="00A5036A">
        <w:rPr>
          <w:b/>
          <w:bCs/>
          <w:szCs w:val="28"/>
        </w:rPr>
        <w:t>»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pStyle w:val="1"/>
        <w:widowControl w:val="0"/>
        <w:ind w:left="0"/>
        <w:rPr>
          <w:b/>
          <w:szCs w:val="28"/>
        </w:rPr>
      </w:pPr>
      <w:r w:rsidRPr="008800CE">
        <w:rPr>
          <w:b/>
          <w:spacing w:val="40"/>
          <w:szCs w:val="28"/>
        </w:rPr>
        <w:t>П</w:t>
      </w:r>
      <w:r w:rsidRPr="008800CE">
        <w:rPr>
          <w:b/>
          <w:caps/>
          <w:spacing w:val="40"/>
          <w:szCs w:val="28"/>
        </w:rPr>
        <w:t>аспорт</w:t>
      </w:r>
      <w:r w:rsidRPr="008800CE">
        <w:rPr>
          <w:b/>
          <w:caps/>
          <w:spacing w:val="40"/>
          <w:szCs w:val="28"/>
        </w:rPr>
        <w:br/>
      </w:r>
      <w:r>
        <w:rPr>
          <w:b/>
          <w:szCs w:val="28"/>
        </w:rPr>
        <w:t>подпрограммы</w:t>
      </w:r>
      <w:r w:rsidR="00113855">
        <w:rPr>
          <w:b/>
          <w:szCs w:val="28"/>
        </w:rPr>
        <w:t>1</w:t>
      </w:r>
      <w:r w:rsidRPr="00D92AA1">
        <w:rPr>
          <w:b/>
          <w:szCs w:val="28"/>
        </w:rPr>
        <w:t>«</w:t>
      </w:r>
      <w:r>
        <w:rPr>
          <w:b/>
          <w:szCs w:val="28"/>
        </w:rPr>
        <w:t>Реализация мероприятий, направленных на развитие муниципальной службы</w:t>
      </w:r>
      <w:r w:rsidRPr="00D92AA1">
        <w:rPr>
          <w:b/>
          <w:szCs w:val="28"/>
        </w:rPr>
        <w:t xml:space="preserve">» </w:t>
      </w:r>
    </w:p>
    <w:p w:rsidR="00E800DD" w:rsidRPr="008800CE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838"/>
      </w:tblGrid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района Курской области (отдел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по организационной и кадровой работеА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</w:t>
            </w:r>
            <w:r w:rsidR="00644C17" w:rsidRPr="008800CE">
              <w:rPr>
                <w:rFonts w:ascii="Times New Roman" w:hAnsi="Times New Roman" w:cs="Times New Roman"/>
                <w:sz w:val="28"/>
                <w:szCs w:val="28"/>
              </w:rPr>
              <w:t>района Курской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овского района,</w:t>
            </w:r>
          </w:p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финансов администрации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Черемисиновского района</w:t>
            </w:r>
          </w:p>
          <w:p w:rsidR="007C354D" w:rsidRDefault="007C354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r w:rsidR="00E800DD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Черемисиновского района  </w:t>
            </w:r>
          </w:p>
          <w:p w:rsidR="00E800DD" w:rsidRDefault="00644C17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9A0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00DD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="00E800DD">
              <w:rPr>
                <w:rFonts w:ascii="Times New Roman" w:hAnsi="Times New Roman" w:cs="Times New Roman"/>
                <w:sz w:val="28"/>
                <w:szCs w:val="28"/>
              </w:rPr>
              <w:t>овского района Курской области,</w:t>
            </w:r>
          </w:p>
          <w:p w:rsidR="00E800DD" w:rsidRPr="008800CE" w:rsidRDefault="00E800D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Представительное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обрание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овского района Курской области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D92AA1" w:rsidRDefault="00E800DD" w:rsidP="004E2C0A">
            <w:pPr>
              <w:pStyle w:val="a6"/>
              <w:spacing w:after="0" w:line="274" w:lineRule="exact"/>
              <w:jc w:val="both"/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</w:pPr>
            <w:r w:rsidRPr="00D92AA1">
              <w:rPr>
                <w:rStyle w:val="11pt"/>
                <w:color w:val="000000"/>
                <w:sz w:val="28"/>
                <w:szCs w:val="28"/>
              </w:rPr>
              <w:t xml:space="preserve">Создание условий для повышения результативности профессиональной деятельности муниципальных служащих в </w:t>
            </w:r>
            <w:r w:rsidR="004E2C0A">
              <w:rPr>
                <w:rStyle w:val="11pt"/>
                <w:color w:val="000000"/>
                <w:sz w:val="28"/>
                <w:szCs w:val="28"/>
              </w:rPr>
              <w:t>Черемисин</w:t>
            </w:r>
            <w:r w:rsidRPr="00D92AA1">
              <w:rPr>
                <w:rStyle w:val="11pt"/>
                <w:color w:val="000000"/>
                <w:sz w:val="28"/>
                <w:szCs w:val="28"/>
              </w:rPr>
              <w:t>овском муниципальном районе.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77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</w:t>
            </w:r>
            <w:r>
              <w:rPr>
                <w:sz w:val="28"/>
                <w:szCs w:val="28"/>
              </w:rPr>
              <w:t xml:space="preserve"> и повышения </w:t>
            </w:r>
            <w:r w:rsidRPr="00704A1A">
              <w:rPr>
                <w:sz w:val="28"/>
                <w:szCs w:val="28"/>
              </w:rPr>
              <w:t xml:space="preserve">профессиональной заинтересованности муниципальных служащих в прохождении </w:t>
            </w:r>
            <w:r w:rsidRPr="00704A1A">
              <w:rPr>
                <w:sz w:val="28"/>
                <w:szCs w:val="28"/>
              </w:rPr>
              <w:lastRenderedPageBreak/>
              <w:t>муниципальной службы;</w:t>
            </w:r>
          </w:p>
          <w:p w:rsidR="00DD6E77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высококвалифицированного кадрового резерва</w:t>
            </w:r>
            <w:r>
              <w:rPr>
                <w:sz w:val="28"/>
                <w:szCs w:val="28"/>
              </w:rPr>
              <w:t xml:space="preserve"> и </w:t>
            </w:r>
            <w:r w:rsidRPr="00704A1A">
              <w:rPr>
                <w:sz w:val="28"/>
                <w:szCs w:val="28"/>
              </w:rPr>
              <w:t>обеспечение равного доступа граждан к муниципальной службе;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совершенствование нормативной правовой базы по вопросам правового регулирования и прохождения муниципальной службы;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системы обучения, повышения квалификации кадров для муниципальной службы;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обеспечение стабильности кадрового состава и оптимизация численности администрации;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в обществе положительного имиджа муниципального служащего, привлечение молодежи к выбору данной профессии;</w:t>
            </w:r>
          </w:p>
          <w:p w:rsidR="00DD6E77" w:rsidRPr="00704A1A" w:rsidRDefault="00DD6E77" w:rsidP="00DD6E77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системы открытости, гласности в деятельности органов местного самоуправления;</w:t>
            </w:r>
          </w:p>
          <w:p w:rsidR="00DD6E77" w:rsidRDefault="00DD6E77" w:rsidP="00DD6E77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условий, обеспечивающих сохранение жизни и здоровья работников в процессе трудовой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E77" w:rsidRDefault="00DD6E77" w:rsidP="00DD6E77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1F1B">
              <w:rPr>
                <w:rFonts w:ascii="Times New Roman" w:hAnsi="Times New Roman" w:cs="Times New Roman"/>
                <w:bCs/>
                <w:sz w:val="28"/>
                <w:szCs w:val="28"/>
              </w:rPr>
              <w:t>-у</w:t>
            </w:r>
            <w:r w:rsidRPr="009F1F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крепление материально-технической базы, необходимой для эффективного функционирования муниципальной службы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800DD" w:rsidRPr="008800CE" w:rsidRDefault="00DD6E77" w:rsidP="00DD6E77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по охране труда с целью создания на рабочих местах здоровых и безопасных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муниципальных служащих, прошедших переподготовку и повышение квалификации;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вакантных должностей муниципальной службы, замещаемых на основе назначения из кадрового резерва;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муниципальных служащих, принявших участие в семинарах и совещаниях по вопросам муниципальной службы;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прошедших обучение по программам дополнительного профессионального образования;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имеющих высшее профессиональное образование;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уровень выполнения бюджетных обязательств по материально-техническому</w:t>
            </w:r>
            <w:r w:rsidR="009A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обеспечению муниципальной службы Черемисиновского района;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мероприятий по противодействию коррупции на муниципальной службе и снижению уровня коррупционных проявлений;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улучшение и оздоровление условий труда путем обустройства рабочих мест муниципальных </w:t>
            </w: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служащих;</w:t>
            </w:r>
          </w:p>
          <w:p w:rsidR="00E800DD" w:rsidRPr="00BD41AA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-количество муниципальных служащих, прошедших медицинские осмотры.  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 и 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494237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50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942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программных мероприятий предусматривается за счет средств федерального бюджета, областного бюджета, местного бюджета и внебюджетных источников.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 w:rsidR="00644C17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предусмотренных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на реализацию мероприятий Программы в 201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</w:t>
            </w:r>
            <w:r w:rsidR="00494237">
              <w:rPr>
                <w:rFonts w:ascii="Times New Roman" w:hAnsi="Times New Roman" w:cs="Times New Roman"/>
                <w:sz w:val="28"/>
                <w:szCs w:val="28"/>
              </w:rPr>
              <w:t>19 308 267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 реализации Программы: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307,0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522,3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1 608,1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1 790,9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4 315 786,27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 841 581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4237" w:rsidRDefault="00494237" w:rsidP="004942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4237" w:rsidRDefault="00494237" w:rsidP="004942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4237" w:rsidRDefault="00494237" w:rsidP="004942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4237" w:rsidRDefault="00494237" w:rsidP="004942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предусмотренных на реализацию мероприятий Программы в 201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4C17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годах, составляет </w:t>
            </w:r>
            <w:r w:rsidR="00784318">
              <w:rPr>
                <w:rFonts w:ascii="Times New Roman" w:hAnsi="Times New Roman" w:cs="Times New Roman"/>
                <w:sz w:val="28"/>
                <w:szCs w:val="28"/>
              </w:rPr>
              <w:t>19 308 267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,27</w:t>
            </w:r>
            <w:r w:rsidR="006B44EF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 реализации Программы: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307,0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522,3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1 608,1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1 790,9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4 315 786,27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2AD1" w:rsidRPr="00F22AD1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2 841 581,00</w:t>
            </w:r>
            <w:r w:rsidR="006B44EF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F22AD1" w:rsidRPr="00F22AD1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2023 год –1 164 000,00 рублей;</w:t>
            </w:r>
          </w:p>
          <w:p w:rsidR="00784318" w:rsidRDefault="00784318" w:rsidP="007843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4318" w:rsidRDefault="00784318" w:rsidP="007843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4318" w:rsidRDefault="00784318" w:rsidP="007843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4318" w:rsidRDefault="00784318" w:rsidP="007843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0DD" w:rsidRPr="00912ADB" w:rsidRDefault="00E800DD" w:rsidP="00F22A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12AD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финансового обеспечения на реализацию муниципальной программы подлежит ежегодному уточнению</w:t>
            </w:r>
            <w:r w:rsidRPr="00912A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рамках реализации программных мероприятий 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предполагается достичь следующих результатов: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2C2969">
              <w:rPr>
                <w:sz w:val="28"/>
                <w:szCs w:val="28"/>
              </w:rPr>
              <w:t>оздание актуальной нормативно-правовой базы по вопросам правового регулирования и прохождения муниципальной службы;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 создание условий для профессионального развития и подготовки кадров муниципальной службы;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престижа муниципальной службы за счет роста профессионализма и компетентности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резерва высококвалифицированных кадров;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управленческого резерва;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потенциальной угрозы коррупционных действий со стороны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внедрение механизмов противодействия коррупции на муниципальной службе;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укрепление доверия граждан к деятельности администрации 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эффективного диалога между органами местного самоуправления и обществом;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прозрачности деятельности органов местного самоуправления;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достижение необходимого уровня исполнения муниципальными служащими своих должностных обязанностей;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      </w:r>
          </w:p>
          <w:p w:rsidR="00E800DD" w:rsidRPr="003934A0" w:rsidRDefault="00E800DD" w:rsidP="00E800D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условий труда и сохранение здоровья муниципальных служащих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D92AA1" w:rsidRDefault="00E800DD" w:rsidP="00E800DD">
      <w:pPr>
        <w:pStyle w:val="Standard"/>
        <w:autoSpaceDE w:val="0"/>
        <w:ind w:firstLine="540"/>
        <w:jc w:val="both"/>
        <w:rPr>
          <w:b/>
          <w:bCs/>
          <w:lang w:val="ru-RU"/>
        </w:rPr>
      </w:pPr>
      <w:r w:rsidRPr="00D92AA1">
        <w:rPr>
          <w:rFonts w:cs="Times New Roman"/>
          <w:b/>
          <w:bCs/>
          <w:lang w:val="ru-RU"/>
        </w:rPr>
        <w:lastRenderedPageBreak/>
        <w:t>Раздел 1.</w:t>
      </w:r>
      <w:r w:rsidRPr="00D92AA1">
        <w:rPr>
          <w:b/>
          <w:bCs/>
          <w:lang w:val="ru-RU"/>
        </w:rPr>
        <w:t>Характеристика сферы реализации подпрограммы, описание основных проблем, прогноз развития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азвитие муниципальной службы должно обеспечить решение вопросов, </w:t>
      </w:r>
      <w:r w:rsidR="00107DCD" w:rsidRPr="00ED7DB0">
        <w:rPr>
          <w:rFonts w:ascii="Times New Roman" w:eastAsia="Times New Roman" w:hAnsi="Times New Roman" w:cs="Times New Roman"/>
          <w:sz w:val="24"/>
          <w:szCs w:val="24"/>
        </w:rPr>
        <w:t>связанных с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задачами социально-экономического развития района, реализацией 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Современные условия развития общества и государства предъявляют особые требования к муниципальным служащим и, прежде всего, к их профессионализму и компетентности.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 руководителях и специалистах новой формации.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Требуется совершенствование методики проведения аттестации, формирования и использования кадрового резерва.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стимулирования муниципальных служащих в зависимости от результатов труда.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Федеральный закон от 2 марта 2007 года № 25-ФЗ «О муниципальной службе в Российской Федерации» предусматривает обеспечение развития муниципальной службы муниципальной программой, финансируемой за счет средств местного бюджета.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800DD" w:rsidRPr="00D92AA1" w:rsidRDefault="00E800DD" w:rsidP="00E800DD">
      <w:pPr>
        <w:pStyle w:val="Standard"/>
        <w:autoSpaceDE w:val="0"/>
        <w:ind w:firstLine="540"/>
        <w:jc w:val="both"/>
        <w:rPr>
          <w:b/>
          <w:bCs/>
          <w:lang w:val="ru-RU"/>
        </w:rPr>
      </w:pPr>
      <w:r w:rsidRPr="00D92AA1">
        <w:rPr>
          <w:rFonts w:cs="Times New Roman"/>
          <w:b/>
          <w:lang w:val="ru-RU"/>
        </w:rPr>
        <w:t xml:space="preserve">Раздел 2. </w:t>
      </w:r>
      <w:r w:rsidRPr="00D92AA1">
        <w:rPr>
          <w:b/>
          <w:bCs/>
          <w:lang w:val="ru-RU"/>
        </w:rPr>
        <w:t>Приоритеты государственной (муниципальной)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3D3D8A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Успешность развития муниципальной службы зависит от разработки и реализации мероприятий, направленных на практическое применение новых технологий муниципального управления.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Основной целью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7B5ADD">
        <w:rPr>
          <w:rFonts w:ascii="Times New Roman" w:hAnsi="Times New Roman" w:cs="Times New Roman"/>
          <w:sz w:val="24"/>
          <w:szCs w:val="24"/>
        </w:rPr>
        <w:t>рограммы является с</w:t>
      </w:r>
      <w:r w:rsidRPr="007B5ADD">
        <w:rPr>
          <w:rStyle w:val="11pt"/>
          <w:color w:val="000000"/>
          <w:sz w:val="24"/>
          <w:szCs w:val="24"/>
        </w:rPr>
        <w:t xml:space="preserve">оздание условий для повышения результативности профессиональной деятельности муниципальных служащих в </w:t>
      </w:r>
      <w:r w:rsidR="004E2C0A">
        <w:rPr>
          <w:rStyle w:val="11pt"/>
          <w:color w:val="000000"/>
          <w:sz w:val="24"/>
          <w:szCs w:val="24"/>
        </w:rPr>
        <w:t>Черемисин</w:t>
      </w:r>
      <w:r w:rsidRPr="007B5ADD">
        <w:rPr>
          <w:rStyle w:val="11pt"/>
          <w:color w:val="000000"/>
          <w:sz w:val="24"/>
          <w:szCs w:val="24"/>
        </w:rPr>
        <w:t>овском районе</w:t>
      </w:r>
      <w:r>
        <w:rPr>
          <w:rStyle w:val="11pt"/>
          <w:color w:val="000000"/>
          <w:sz w:val="24"/>
          <w:szCs w:val="24"/>
        </w:rPr>
        <w:t xml:space="preserve"> Курской области</w:t>
      </w:r>
      <w:r w:rsidRPr="007B5ADD">
        <w:rPr>
          <w:rStyle w:val="11pt"/>
          <w:color w:val="000000"/>
          <w:sz w:val="24"/>
          <w:szCs w:val="24"/>
        </w:rPr>
        <w:t>.</w:t>
      </w:r>
    </w:p>
    <w:p w:rsidR="00E800DD" w:rsidRPr="003D3D8A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и обеспечения результатов ее реализации предполагается решение следующих основных задач: 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совершенствование нормативной </w:t>
      </w:r>
      <w:r w:rsidR="0018273E" w:rsidRPr="00DB7D6C">
        <w:t>правовой базы</w:t>
      </w:r>
      <w:r w:rsidRPr="00DB7D6C">
        <w:t xml:space="preserve"> по вопросам правового регулирования и прохождения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формирование системы </w:t>
      </w:r>
      <w:r w:rsidR="0018273E" w:rsidRPr="00DB7D6C">
        <w:t>обучения, повышения</w:t>
      </w:r>
      <w:r w:rsidRPr="00DB7D6C">
        <w:t xml:space="preserve"> квалификации кадров для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повышение профессионального уровня муниципальных служащих в целях формирования высококвалифицированного </w:t>
      </w:r>
      <w:r w:rsidR="0018273E" w:rsidRPr="00DB7D6C">
        <w:t>кадрового состава</w:t>
      </w:r>
      <w:r w:rsidRPr="00DB7D6C"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</w:t>
      </w:r>
      <w:r w:rsidR="0018273E" w:rsidRPr="00DB7D6C">
        <w:t>повышение профессиональной заинтересованности</w:t>
      </w:r>
      <w:r w:rsidRPr="00DB7D6C">
        <w:t xml:space="preserve"> муниципальных служащих в прохождении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обеспечение стабильности кадрового состава и оптимизация численности администрации;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обеспечение равного доступа граждан к муниципальной службе;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</w:t>
      </w:r>
      <w:r w:rsidR="0018273E" w:rsidRPr="00DB7D6C">
        <w:t>формирование высококвалифицированного</w:t>
      </w:r>
      <w:r w:rsidR="00CB0C01" w:rsidRPr="00F870F5">
        <w:t xml:space="preserve"> </w:t>
      </w:r>
      <w:r w:rsidR="0018273E" w:rsidRPr="00DB7D6C">
        <w:t>кадрового резерва</w:t>
      </w:r>
      <w:r w:rsidRPr="00DB7D6C"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формирование в обществе положительного имиджа муниципального служащего, привлечение молодежи к выбору данной профессии;</w:t>
      </w:r>
    </w:p>
    <w:p w:rsidR="00E800DD" w:rsidRPr="00DB7D6C" w:rsidRDefault="00E800DD" w:rsidP="00E800DD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lastRenderedPageBreak/>
        <w:t>- создание системы открытости, гласности в деятельности органов местного самоуправления;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условий, обеспечивающих сохранение жизни и здоровья работников в процессе трудовой деятельности.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bCs/>
          <w:sz w:val="24"/>
          <w:szCs w:val="24"/>
        </w:rPr>
      </w:pPr>
      <w:r w:rsidRPr="00DB7D6C">
        <w:rPr>
          <w:rFonts w:ascii="Times New Roman" w:hAnsi="Times New Roman" w:cs="Times New Roman"/>
          <w:bCs/>
          <w:sz w:val="24"/>
          <w:szCs w:val="24"/>
        </w:rPr>
        <w:t>-у</w:t>
      </w:r>
      <w:r w:rsidRPr="00DB7D6C">
        <w:rPr>
          <w:rFonts w:ascii="Times New Roman" w:eastAsia="Times New Roman" w:hAnsi="Times New Roman" w:cs="Times New Roman"/>
          <w:bCs/>
          <w:sz w:val="24"/>
          <w:szCs w:val="24"/>
        </w:rPr>
        <w:t>крепление материально-технической базы, необходимой для эффективного функционирования муниципальной службы</w:t>
      </w:r>
    </w:p>
    <w:p w:rsidR="00E800DD" w:rsidRDefault="00E800DD" w:rsidP="00E8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D6C">
        <w:rPr>
          <w:rFonts w:ascii="Times New Roman" w:hAnsi="Times New Roman" w:cs="Times New Roman"/>
          <w:sz w:val="24"/>
          <w:szCs w:val="24"/>
        </w:rPr>
        <w:t>- реализация мероприятий по охране труда с целью создания на рабочих местах здоровых и безопасных условий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0DD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Для решения каждой из указанных задач предполагается реализация соответствующих мероприятий.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рограмма направлена на достижение комплексного результата в деле повышения эффективности муниципального управления в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>
        <w:rPr>
          <w:rFonts w:ascii="Times New Roman" w:eastAsia="Times New Roman" w:hAnsi="Times New Roman" w:cs="Times New Roman"/>
          <w:sz w:val="24"/>
          <w:szCs w:val="24"/>
        </w:rPr>
        <w:t>овском районе Курской области</w:t>
      </w: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00DD" w:rsidRPr="003D3D8A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Показателями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>рограммы, характеризующими эффективность реализации программных мероприятий, являются:</w:t>
      </w:r>
    </w:p>
    <w:p w:rsidR="00E800DD" w:rsidRPr="007B5ADD" w:rsidRDefault="00E800DD" w:rsidP="00E800DD">
      <w:pPr>
        <w:pStyle w:val="a4"/>
        <w:widowControl w:val="0"/>
        <w:spacing w:after="0" w:line="240" w:lineRule="auto"/>
        <w:jc w:val="both"/>
      </w:pPr>
      <w:r w:rsidRPr="007B5ADD">
        <w:t>- количество муниципальных служащих, прошедших переподготовку и повышение квалификации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доля вакантных должностей муниципальной службы, замещаемых на основе назначения из кадрового резерва;</w:t>
      </w:r>
    </w:p>
    <w:p w:rsidR="006C7924" w:rsidRPr="007B5ADD" w:rsidRDefault="006C7924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 доля муниципальных служащих, принявших участие </w:t>
      </w:r>
      <w:r w:rsidR="00906D95">
        <w:rPr>
          <w:rFonts w:ascii="Times New Roman" w:eastAsia="Times New Roman" w:hAnsi="Times New Roman" w:cs="Times New Roman"/>
          <w:sz w:val="24"/>
          <w:szCs w:val="24"/>
        </w:rPr>
        <w:t>в семинарах и совещаниях по вопросам муниципальной службы;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  муниципальных служащих, прошедших обучение по программам дополнительного профессионального образования;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муниципальных служащих, имеющих высшее профессиональное образование;</w:t>
      </w:r>
    </w:p>
    <w:p w:rsidR="00E800DD" w:rsidRDefault="00E800DD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 w:rsidRPr="007B5ADD">
        <w:rPr>
          <w:rFonts w:ascii="Times New Roman" w:hAnsi="Times New Roman" w:cs="Times New Roman"/>
          <w:sz w:val="24"/>
          <w:szCs w:val="24"/>
        </w:rPr>
        <w:t>овского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906D9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6D95" w:rsidRDefault="00906D95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доля мероприятий по противодействию коррупции на муниципальной службе и снижению уровня коррупционных проявлений;</w:t>
      </w:r>
    </w:p>
    <w:p w:rsidR="00906D95" w:rsidRDefault="00906D95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улучшение и оздоровление условий труда путем обустройства рабочих </w:t>
      </w:r>
      <w:r w:rsidR="003E0BA8">
        <w:rPr>
          <w:rFonts w:ascii="Times New Roman" w:eastAsia="Times New Roman" w:hAnsi="Times New Roman" w:cs="Times New Roman"/>
          <w:sz w:val="24"/>
          <w:szCs w:val="24"/>
        </w:rPr>
        <w:t>мест муниципальных служащих;</w:t>
      </w:r>
    </w:p>
    <w:p w:rsidR="003E0BA8" w:rsidRPr="007B5ADD" w:rsidRDefault="003E0BA8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количество муниципальных служащих, прошедших медицинские осмотры.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Значения показателей (индикаторов)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A937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 xml:space="preserve">рограммы в течение срока ее реализации представлены в приложении № 1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7B5ADD" w:rsidRDefault="00E800DD" w:rsidP="00E800DD">
      <w:pPr>
        <w:pStyle w:val="ConsPlusNonformat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B5ADD">
        <w:rPr>
          <w:rFonts w:ascii="Times New Roman" w:hAnsi="Times New Roman" w:cs="Times New Roman"/>
          <w:sz w:val="24"/>
          <w:szCs w:val="24"/>
        </w:rPr>
        <w:t>предполагается достичь следующих результатов: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</w:t>
      </w:r>
      <w:r>
        <w:t xml:space="preserve"> с</w:t>
      </w:r>
      <w:r w:rsidRPr="007B5ADD">
        <w:t>оздание актуальной нормативно-правовой базы по вопросам правового регулирования и прохождения муниципальной службы;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 создание условий для профессионального развития и подготовки кадров муниципальной службы;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престижа муниципальной службы за счет роста профессионализма и компетентности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резерва высококвалифицированных кадров;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управленческого резерва;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снижение потенциальной угрозы коррупционных действий со стороны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внедрение механизмов противодействия коррупции на муниципальной службе;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укрепление доверия граждан к деятельности администрации 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lastRenderedPageBreak/>
        <w:t>- развитие эффективного диалога между органами местного самоуправления и обществом;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повышение прозрачности деятельности органов местного самоуправления;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достижение необходимого уровня исполнения муниципальными служащими своих должностных обязанностей;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</w:r>
    </w:p>
    <w:p w:rsidR="00E800DD" w:rsidRPr="007B5ADD" w:rsidRDefault="00E800DD" w:rsidP="00E800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улучшение условий труда и сохранение здоровья муниципальных служащих.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Достижение перечисленных конечных результатов должно явиться итогом согласованных действий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самоуправления, органов государственной власти Курской области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и общества в целом.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Срок реализации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>рограммы рассч</w:t>
      </w:r>
      <w:r>
        <w:rPr>
          <w:rFonts w:ascii="Times New Roman" w:hAnsi="Times New Roman" w:cs="Times New Roman"/>
          <w:sz w:val="24"/>
          <w:szCs w:val="24"/>
        </w:rPr>
        <w:t>итан на период 201</w:t>
      </w:r>
      <w:r w:rsidR="0018273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78431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Ожидаемые конечные </w:t>
      </w:r>
      <w:r w:rsidR="0018273E">
        <w:rPr>
          <w:rFonts w:ascii="Times New Roman" w:hAnsi="Times New Roman" w:cs="Times New Roman"/>
          <w:sz w:val="24"/>
          <w:szCs w:val="24"/>
        </w:rPr>
        <w:t>результаты подпрограммы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 w:rsidRPr="004F4793">
        <w:rPr>
          <w:rFonts w:ascii="Times New Roman" w:hAnsi="Times New Roman" w:cs="Times New Roman"/>
          <w:sz w:val="24"/>
          <w:szCs w:val="24"/>
        </w:rPr>
        <w:t>характеризуется следующими показателями:</w:t>
      </w:r>
    </w:p>
    <w:p w:rsidR="00E800DD" w:rsidRPr="00ED260A" w:rsidRDefault="00E800DD" w:rsidP="00E800DD">
      <w:pPr>
        <w:pStyle w:val="a4"/>
        <w:widowControl w:val="0"/>
        <w:spacing w:after="0" w:line="240" w:lineRule="auto"/>
        <w:jc w:val="both"/>
      </w:pPr>
      <w:r w:rsidRPr="00ED260A">
        <w:t xml:space="preserve">- количество муниципальных служащих, прошедших переподготовку и повышение квалификации за период </w:t>
      </w:r>
      <w:r w:rsidR="0018273E" w:rsidRPr="00ED260A">
        <w:t>реализации программы,</w:t>
      </w:r>
      <w:r w:rsidRPr="00ED260A">
        <w:t xml:space="preserve"> составит </w:t>
      </w:r>
      <w:r w:rsidR="00BB73BD">
        <w:t>81</w:t>
      </w:r>
      <w:r w:rsidRPr="00ED260A">
        <w:t xml:space="preserve"> человек;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 доля вакантных должностей муниципальной службы, замещаемых на основе назначения из кадрового резерва к 202</w:t>
      </w:r>
      <w:r w:rsidR="0078431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составит 100%;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-доля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служащих, прошедших обучение по программам дополнительного профессионального образования </w:t>
      </w:r>
      <w:r w:rsidR="0018273E" w:rsidRPr="00ED260A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784318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18273E" w:rsidRPr="00ED260A">
        <w:rPr>
          <w:rFonts w:ascii="Times New Roman" w:eastAsia="Times New Roman" w:hAnsi="Times New Roman" w:cs="Times New Roman"/>
          <w:sz w:val="24"/>
          <w:szCs w:val="24"/>
        </w:rPr>
        <w:t>году,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составит </w:t>
      </w:r>
      <w:r w:rsidR="00BB73BD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>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-довести долю муниципальных служащих, имеющих высшее профессиональное образование к 202</w:t>
      </w:r>
      <w:r w:rsidR="0078431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до 100%;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260A">
        <w:rPr>
          <w:rFonts w:ascii="Times New Roman" w:hAnsi="Times New Roman" w:cs="Times New Roman"/>
          <w:sz w:val="24"/>
          <w:szCs w:val="24"/>
        </w:rPr>
        <w:t xml:space="preserve">-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 w:rsidRPr="00ED260A">
        <w:rPr>
          <w:rFonts w:ascii="Times New Roman" w:hAnsi="Times New Roman" w:cs="Times New Roman"/>
          <w:sz w:val="24"/>
          <w:szCs w:val="24"/>
        </w:rPr>
        <w:t>овского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района должен составлять 100%.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Характеристика ведомственных целевых и основных мероприятий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5B759F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59F">
        <w:rPr>
          <w:rFonts w:ascii="Times New Roman" w:eastAsia="Times New Roman" w:hAnsi="Times New Roman" w:cs="Times New Roman"/>
          <w:sz w:val="24"/>
          <w:szCs w:val="24"/>
        </w:rPr>
        <w:t xml:space="preserve">Выбор мероприятий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подпрограммы </w:t>
      </w:r>
      <w:r w:rsidRPr="005B759F">
        <w:rPr>
          <w:rFonts w:ascii="Times New Roman" w:eastAsia="Times New Roman" w:hAnsi="Times New Roman" w:cs="Times New Roman"/>
          <w:sz w:val="24"/>
          <w:szCs w:val="24"/>
        </w:rPr>
        <w:t>обусловлен, с одной стороны, высокими требованиями, предъявляемыми к профессиональному облику муниципального служащего, а с другой – к воспитанию и развитию высоких морально – деловых качеств муниципальных служащих, позволяющих минимизировать такие негативные проявления как конфликт интересов, коррупционные проявления и другие.</w:t>
      </w:r>
    </w:p>
    <w:p w:rsidR="00E800DD" w:rsidRPr="005B759F" w:rsidRDefault="00E800DD" w:rsidP="00E800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759F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5B759F">
        <w:rPr>
          <w:rFonts w:ascii="Times New Roman" w:hAnsi="Times New Roman" w:cs="Times New Roman"/>
          <w:sz w:val="24"/>
          <w:szCs w:val="24"/>
        </w:rPr>
        <w:t xml:space="preserve">программы будет способствовать планомерному проведению работы в сфере обеспечения охраны труда, повышению социальной ответственности работодателя, заинтересованности в создании соответствующих условий труда с целью сохранения жизни и здоровья работников в процессе их трудовой деятельности. </w:t>
      </w:r>
    </w:p>
    <w:p w:rsidR="00E800DD" w:rsidRPr="005B759F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 xml:space="preserve">Реализация </w:t>
      </w:r>
      <w:r>
        <w:t>подп</w:t>
      </w:r>
      <w:r w:rsidRPr="005B759F">
        <w:t>рограммы позволит сформировать единое управление муниципальной службой, внедрить современные кадровые, образовательные и управленческие технологии, в том числе информационные.</w:t>
      </w:r>
    </w:p>
    <w:p w:rsidR="00E800DD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 xml:space="preserve">Кроме того, реализация мероприятий </w:t>
      </w:r>
      <w:r>
        <w:t xml:space="preserve">подпрограммы </w:t>
      </w:r>
      <w:r w:rsidRPr="005B759F">
        <w:t>создаст оптимальные условия для укомплектования администрации высокопрофессиональными кадрами и формирования у населения муниципального образования положительного имиджа муниципального служащего.</w:t>
      </w:r>
    </w:p>
    <w:p w:rsidR="00E800DD" w:rsidRPr="004F4793" w:rsidRDefault="00E800DD" w:rsidP="00E800DD">
      <w:pPr>
        <w:pStyle w:val="a4"/>
        <w:spacing w:after="0" w:line="240" w:lineRule="auto"/>
        <w:ind w:firstLine="567"/>
        <w:jc w:val="both"/>
      </w:pPr>
      <w:r w:rsidRPr="009960A0">
        <w:t xml:space="preserve">Предстоит создать оптимальные организационно-правовые механизмы развития муниципальной службы; разработать и внедрить  новые современные методы кадровой работы; повысить уровень профессиональной компетентности муниципальных служащих путем их целенаправленного профессионального развития; внедрить механизмы противодействия коррупции на муниципальной службе, провести комплекс мероприятий, </w:t>
      </w:r>
      <w:r w:rsidRPr="009960A0">
        <w:lastRenderedPageBreak/>
        <w:t>направленных на повышение престижа муниципальной службы; улучшить материально-технические условия эффективного функционирования системы муниципальной службы.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программы приведен в приложении № 2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E800DD" w:rsidRPr="00B51618" w:rsidRDefault="00E800DD" w:rsidP="00E800DD">
      <w:pPr>
        <w:pStyle w:val="Standard"/>
        <w:autoSpaceDE w:val="0"/>
        <w:ind w:firstLine="540"/>
        <w:jc w:val="both"/>
        <w:rPr>
          <w:rFonts w:cs="Times New Roman"/>
          <w:b/>
          <w:lang w:val="ru-RU"/>
        </w:rPr>
      </w:pPr>
      <w:r w:rsidRPr="00B51618">
        <w:rPr>
          <w:rFonts w:cs="Times New Roman"/>
          <w:b/>
          <w:lang w:val="ru-RU"/>
        </w:rPr>
        <w:t>Раздел 4. Характеристика мер государственного (муниципального) регулирования</w:t>
      </w:r>
    </w:p>
    <w:p w:rsidR="00E800DD" w:rsidRPr="004F4793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E800DD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pacing w:val="7"/>
          <w:sz w:val="24"/>
          <w:szCs w:val="24"/>
        </w:rPr>
      </w:pPr>
      <w:r w:rsidRPr="007466C9">
        <w:rPr>
          <w:rFonts w:ascii="Times New Roman" w:hAnsi="Times New Roman"/>
          <w:sz w:val="24"/>
          <w:szCs w:val="24"/>
          <w:lang w:eastAsia="en-US"/>
        </w:rPr>
        <w:t xml:space="preserve">В рамках реализации </w:t>
      </w:r>
      <w:r w:rsidR="00DE1CC6">
        <w:rPr>
          <w:rFonts w:ascii="Times New Roman" w:hAnsi="Times New Roman"/>
          <w:sz w:val="24"/>
          <w:szCs w:val="24"/>
          <w:lang w:eastAsia="en-US"/>
        </w:rPr>
        <w:t>под</w:t>
      </w:r>
      <w:r w:rsidR="00DE1CC6" w:rsidRPr="007466C9">
        <w:rPr>
          <w:rFonts w:ascii="Times New Roman" w:hAnsi="Times New Roman"/>
          <w:sz w:val="24"/>
          <w:szCs w:val="24"/>
          <w:lang w:eastAsia="en-US"/>
        </w:rPr>
        <w:t>программы</w:t>
      </w:r>
      <w:r w:rsidR="00CB0C01" w:rsidRPr="00CB0C0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DE1CC6" w:rsidRPr="007466C9">
        <w:rPr>
          <w:rFonts w:ascii="Times New Roman" w:hAnsi="Times New Roman"/>
          <w:sz w:val="24"/>
          <w:szCs w:val="24"/>
          <w:lang w:eastAsia="en-US"/>
        </w:rPr>
        <w:t>будет</w:t>
      </w:r>
      <w:r w:rsidRPr="007466C9">
        <w:rPr>
          <w:rFonts w:ascii="Times New Roman" w:hAnsi="Times New Roman"/>
          <w:sz w:val="24"/>
          <w:szCs w:val="24"/>
          <w:lang w:eastAsia="en-US"/>
        </w:rPr>
        <w:t xml:space="preserve"> осуществлена работа по экспертизе имеющихся и разработке новых нормативных правовых актов, направленных на </w:t>
      </w:r>
      <w:r w:rsidRPr="007466C9">
        <w:rPr>
          <w:rFonts w:ascii="Times New Roman" w:hAnsi="Times New Roman"/>
          <w:spacing w:val="7"/>
          <w:sz w:val="24"/>
          <w:szCs w:val="24"/>
        </w:rPr>
        <w:t xml:space="preserve">повышение уровня квалификации муниципальных служащих. </w:t>
      </w:r>
    </w:p>
    <w:p w:rsidR="00E800DD" w:rsidRPr="007466C9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Прогноз сводных показателей муниципальных заданий по этапам реализации подпрограммы (при оказании муниципальными учреждениями муниципальных услуг (работ) в рамках подпрограммы)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предусматривается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услуг (выполнение работ) </w:t>
      </w:r>
      <w:r>
        <w:rPr>
          <w:rFonts w:ascii="Times New Roman" w:hAnsi="Times New Roman" w:cs="Times New Roman"/>
          <w:sz w:val="24"/>
          <w:szCs w:val="24"/>
        </w:rPr>
        <w:t>муниципальными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 xml:space="preserve">овского района </w:t>
      </w:r>
      <w:r w:rsidRPr="004F4793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 xml:space="preserve">Раздел 6. Характеристика основных мероприятий, реализуемых муниципальными поселениями </w:t>
      </w:r>
      <w:r w:rsidR="004E2C0A">
        <w:rPr>
          <w:rFonts w:ascii="Times New Roman" w:hAnsi="Times New Roman" w:cs="Times New Roman"/>
          <w:b/>
          <w:bCs/>
          <w:sz w:val="24"/>
          <w:szCs w:val="24"/>
        </w:rPr>
        <w:t>Черемисин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овского района Курской области в случае их участия в разработке и реализации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Участие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>овского района</w:t>
      </w:r>
      <w:r w:rsidRPr="004F4793">
        <w:rPr>
          <w:rFonts w:ascii="Times New Roman" w:hAnsi="Times New Roman" w:cs="Times New Roman"/>
          <w:sz w:val="24"/>
          <w:szCs w:val="24"/>
        </w:rPr>
        <w:t xml:space="preserve"> Курской </w:t>
      </w:r>
      <w:r w:rsidR="00DE1CC6" w:rsidRPr="004F4793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DE1CC6">
        <w:rPr>
          <w:rFonts w:ascii="Times New Roman" w:hAnsi="Times New Roman" w:cs="Times New Roman"/>
          <w:sz w:val="24"/>
          <w:szCs w:val="24"/>
        </w:rPr>
        <w:t>в</w:t>
      </w:r>
      <w:r w:rsidRPr="004F4793">
        <w:rPr>
          <w:rFonts w:ascii="Times New Roman" w:hAnsi="Times New Roman" w:cs="Times New Roman"/>
          <w:sz w:val="24"/>
          <w:szCs w:val="24"/>
        </w:rPr>
        <w:t xml:space="preserve"> достижении целей и задач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подпрограммы не </w:t>
      </w:r>
      <w:r w:rsidRPr="004F4793">
        <w:rPr>
          <w:rFonts w:ascii="Times New Roman" w:hAnsi="Times New Roman" w:cs="Times New Roman"/>
          <w:sz w:val="24"/>
          <w:szCs w:val="24"/>
        </w:rPr>
        <w:t>предусм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4793">
        <w:rPr>
          <w:rFonts w:ascii="Times New Roman" w:hAnsi="Times New Roman" w:cs="Times New Roman"/>
          <w:sz w:val="24"/>
          <w:szCs w:val="24"/>
        </w:rPr>
        <w:t xml:space="preserve">трено. 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>Раздел 7. Информация об участии предприятий и организаций независимо от их организационно-правовых форм и форм собственности в реализации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4793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 xml:space="preserve">предприятий и организаций, независимо от их организационно-правовой формы собственности в реализации муниципальной </w:t>
      </w:r>
      <w:r w:rsidR="00DE1CC6">
        <w:rPr>
          <w:rFonts w:ascii="Times New Roman" w:hAnsi="Times New Roman" w:cs="Times New Roman"/>
          <w:sz w:val="24"/>
          <w:szCs w:val="24"/>
        </w:rPr>
        <w:t>подпрограммы</w:t>
      </w:r>
      <w:r w:rsidR="00DE1CC6" w:rsidRPr="004F4793">
        <w:rPr>
          <w:rFonts w:ascii="Times New Roman" w:hAnsi="Times New Roman" w:cs="Times New Roman"/>
          <w:sz w:val="24"/>
          <w:szCs w:val="24"/>
        </w:rPr>
        <w:t xml:space="preserve"> не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предусматривается</w:t>
      </w:r>
      <w:r w:rsidR="00DE1CC6"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>Раздел 8. Обоснование объема финансовых ресурсов, необходимых для реализации подпрограммы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DE1CC6" w:rsidRPr="004F4793" w:rsidRDefault="00E800DD" w:rsidP="00DE1C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предусматривается за счет средств </w:t>
      </w:r>
      <w:r w:rsidR="00DE1CC6" w:rsidRPr="004F4793">
        <w:rPr>
          <w:rFonts w:ascii="Times New Roman" w:hAnsi="Times New Roman" w:cs="Times New Roman"/>
          <w:sz w:val="24"/>
          <w:szCs w:val="24"/>
        </w:rPr>
        <w:t>федерального бюджета, областного бюджета, местных бюджетов и внебюджетных источников.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Общий объем финансовых средств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>рограммы в 201</w:t>
      </w:r>
      <w:r w:rsidR="00A5036A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>-202</w:t>
      </w:r>
      <w:r w:rsidR="00784318">
        <w:rPr>
          <w:rFonts w:ascii="Times New Roman" w:hAnsi="Times New Roman" w:cs="Times New Roman"/>
          <w:sz w:val="24"/>
          <w:szCs w:val="24"/>
        </w:rPr>
        <w:t>7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годах составляет</w:t>
      </w:r>
      <w:r w:rsidR="00784318">
        <w:rPr>
          <w:rFonts w:ascii="Times New Roman" w:hAnsi="Times New Roman" w:cs="Times New Roman"/>
          <w:sz w:val="24"/>
          <w:szCs w:val="24"/>
        </w:rPr>
        <w:t xml:space="preserve"> 19 308 267</w:t>
      </w:r>
      <w:r w:rsidR="00D43F00">
        <w:rPr>
          <w:rFonts w:ascii="Times New Roman" w:hAnsi="Times New Roman" w:cs="Times New Roman"/>
          <w:sz w:val="24"/>
          <w:szCs w:val="24"/>
        </w:rPr>
        <w:t>,27</w:t>
      </w:r>
      <w:r w:rsidRPr="004F4793">
        <w:rPr>
          <w:rFonts w:ascii="Times New Roman" w:hAnsi="Times New Roman" w:cs="Times New Roman"/>
          <w:sz w:val="24"/>
          <w:szCs w:val="24"/>
        </w:rPr>
        <w:t>рублей, в том числе по годам реализации Программы: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2016 год –307,0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2017 год –522,3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2018 год –1 608,1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2019 год –1 790,9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2020 год –</w:t>
      </w:r>
      <w:r w:rsidR="005F0437">
        <w:rPr>
          <w:rFonts w:ascii="Times New Roman" w:hAnsi="Times New Roman" w:cs="Times New Roman"/>
          <w:sz w:val="24"/>
          <w:szCs w:val="24"/>
        </w:rPr>
        <w:t>2 102,6</w:t>
      </w:r>
      <w:r w:rsidRPr="00644C1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2021 год –</w:t>
      </w:r>
      <w:r w:rsidR="00310D0E">
        <w:rPr>
          <w:rFonts w:ascii="Times New Roman" w:hAnsi="Times New Roman" w:cs="Times New Roman"/>
          <w:sz w:val="24"/>
          <w:szCs w:val="24"/>
        </w:rPr>
        <w:t>4 315 786,27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2022 год –</w:t>
      </w:r>
      <w:r w:rsidR="00D43F00">
        <w:rPr>
          <w:rFonts w:ascii="Times New Roman" w:hAnsi="Times New Roman" w:cs="Times New Roman"/>
          <w:sz w:val="24"/>
          <w:szCs w:val="24"/>
        </w:rPr>
        <w:t>2</w:t>
      </w:r>
      <w:r w:rsidR="006B44EF">
        <w:rPr>
          <w:rFonts w:ascii="Times New Roman" w:hAnsi="Times New Roman" w:cs="Times New Roman"/>
          <w:sz w:val="24"/>
          <w:szCs w:val="24"/>
        </w:rPr>
        <w:t> 841 581</w:t>
      </w:r>
      <w:r w:rsidR="00D43F00">
        <w:rPr>
          <w:rFonts w:ascii="Times New Roman" w:hAnsi="Times New Roman" w:cs="Times New Roman"/>
          <w:sz w:val="24"/>
          <w:szCs w:val="24"/>
        </w:rPr>
        <w:t>,00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2023 год –</w:t>
      </w:r>
      <w:r w:rsidR="00D43F00">
        <w:rPr>
          <w:rFonts w:ascii="Times New Roman" w:hAnsi="Times New Roman" w:cs="Times New Roman"/>
          <w:sz w:val="24"/>
          <w:szCs w:val="24"/>
        </w:rPr>
        <w:t>1 164 000,00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E1CC6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2024 год –</w:t>
      </w:r>
      <w:r w:rsidR="00D43F00">
        <w:rPr>
          <w:rFonts w:ascii="Times New Roman" w:hAnsi="Times New Roman" w:cs="Times New Roman"/>
          <w:sz w:val="24"/>
          <w:szCs w:val="24"/>
        </w:rPr>
        <w:t>1 164 000,00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</w:t>
      </w:r>
      <w:r w:rsidR="00784318">
        <w:rPr>
          <w:rFonts w:ascii="Times New Roman" w:hAnsi="Times New Roman" w:cs="Times New Roman"/>
          <w:sz w:val="24"/>
          <w:szCs w:val="24"/>
        </w:rPr>
        <w:t>ей;</w:t>
      </w:r>
    </w:p>
    <w:p w:rsidR="00784318" w:rsidRPr="00494237" w:rsidRDefault="00784318" w:rsidP="0078431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2025 год –1 164 000,00 рублей;</w:t>
      </w:r>
    </w:p>
    <w:p w:rsidR="00784318" w:rsidRPr="00494237" w:rsidRDefault="00784318" w:rsidP="0078431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4237">
        <w:rPr>
          <w:rFonts w:ascii="Times New Roman" w:hAnsi="Times New Roman" w:cs="Times New Roman"/>
          <w:sz w:val="24"/>
          <w:szCs w:val="24"/>
        </w:rPr>
        <w:t>2026 год –1 164 000,00 рублей;</w:t>
      </w:r>
    </w:p>
    <w:p w:rsidR="00784318" w:rsidRDefault="00784318" w:rsidP="0078431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237">
        <w:rPr>
          <w:rFonts w:ascii="Times New Roman" w:hAnsi="Times New Roman" w:cs="Times New Roman"/>
          <w:sz w:val="24"/>
          <w:szCs w:val="24"/>
        </w:rPr>
        <w:lastRenderedPageBreak/>
        <w:t>2027 год –1 164 000,00 рублей.</w:t>
      </w:r>
    </w:p>
    <w:p w:rsidR="00E800DD" w:rsidRPr="005863D1" w:rsidRDefault="00E800DD" w:rsidP="00E800D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63D1">
        <w:rPr>
          <w:rFonts w:ascii="Times New Roman" w:eastAsia="Times New Roman" w:hAnsi="Times New Roman" w:cs="Times New Roman"/>
          <w:sz w:val="24"/>
          <w:szCs w:val="24"/>
        </w:rPr>
        <w:t xml:space="preserve">Объем финансового обеспечения на реализацию муниципальной программы подлежит ежегодному уточнению в рамках подготовки проекта решения Представительного Собрания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Pr="005863D1">
        <w:rPr>
          <w:rFonts w:ascii="Times New Roman" w:eastAsia="Times New Roman" w:hAnsi="Times New Roman" w:cs="Times New Roman"/>
          <w:sz w:val="24"/>
          <w:szCs w:val="24"/>
        </w:rPr>
        <w:t xml:space="preserve">овского района Курской области о бюджете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Pr="005863D1">
        <w:rPr>
          <w:rFonts w:ascii="Times New Roman" w:eastAsia="Times New Roman" w:hAnsi="Times New Roman" w:cs="Times New Roman"/>
          <w:sz w:val="24"/>
          <w:szCs w:val="24"/>
        </w:rPr>
        <w:t>овского района Курской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. Оценка степени влияния дополнительных объемов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ресурсов на показатели (индикаторы) подпрограммы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00DD" w:rsidRPr="00163815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815">
        <w:rPr>
          <w:rFonts w:ascii="Times New Roman" w:hAnsi="Times New Roman" w:cs="Times New Roman"/>
          <w:bCs/>
          <w:sz w:val="24"/>
          <w:szCs w:val="24"/>
        </w:rPr>
        <w:t xml:space="preserve">Выделение дополнительных объемов финансирования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ежегодно (в период реализации программы) в </w:t>
      </w:r>
      <w:r w:rsidR="00DE1CC6">
        <w:rPr>
          <w:rFonts w:ascii="Times New Roman" w:hAnsi="Times New Roman" w:cs="Times New Roman"/>
          <w:bCs/>
          <w:sz w:val="24"/>
          <w:szCs w:val="24"/>
        </w:rPr>
        <w:t>размере  тыс.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рублей позволит планомерно обновить имеющееся оборудование, включая приобретение программных продуктов, что существенно улучшит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услов</w:t>
      </w:r>
      <w:r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CB0C01" w:rsidRPr="00CB0C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качество исполнения муниципальными служащими своих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.Анализ рисков реализации подпрограммы и описание мер управления рисками реализации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К рискам реализации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программы, которыми могут управлять ответственный исполнитель, соисполнители и участники муниципальной программы, уменьшая вероятность их возникновения, следует отнести следующие: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1) и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нституционально-правовые риски, связанные с изменением федерального законодательства в части перераспределения полномочий между федеральными органами исполнительной власти, органами исполнительной власти субъектов Российской Федерации и органами местного самоуправления; 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отсутствием законодательного регулирования основных направлений программы на уровне региона или недостаточно быстрым формированием институтов, предусмотренных программой;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2) о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>рганизационные риски, связанные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 неэффективным управлением реализацией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нецелевому и (или) неэффективному использованию бюджетных средств, невыполнению ряда мероприятий программы или задержке в их выполнении;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3) финансовые риски, которые связаны с финансированием программы в неполном объеме как за счет бюджетных, так и внебюджетных источников. Данный риск возникает в связи </w:t>
      </w:r>
      <w:r w:rsidR="00DE1CC6" w:rsidRPr="00E403AB">
        <w:rPr>
          <w:rFonts w:ascii="Times New Roman" w:hAnsi="Times New Roman" w:cs="Times New Roman"/>
          <w:color w:val="000000"/>
          <w:sz w:val="24"/>
          <w:szCs w:val="24"/>
        </w:rPr>
        <w:t>со значительным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сроком реализации программы, а также высокой зависимости ее успешной реализации от привлечения внебюджетных источников;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4) непредвиденные риски, связанные с кризисными явлениями в экономике России и района, с природными и техногенными катастрофами, социальными конфликтами,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з перечисленных рисков наибольшее отрицательное влияние на реализацию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может оказать реализация финансовых и непредвиденных рисков, которые содержат угрозу срыва реализации Программы. Поскольку в рамках реализации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практически отсутствуют рычаги управления непредвиденными рисками, наибольшее внимание будет уделяться управлению </w:t>
      </w:r>
      <w:r w:rsidR="00DE1CC6" w:rsidRPr="00E403AB">
        <w:rPr>
          <w:rFonts w:ascii="Times New Roman" w:hAnsi="Times New Roman" w:cs="Times New Roman"/>
          <w:color w:val="000000"/>
          <w:sz w:val="24"/>
          <w:szCs w:val="24"/>
        </w:rPr>
        <w:t>финансовыми</w:t>
      </w:r>
      <w:r w:rsidR="00CB0C01" w:rsidRPr="00CB0C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1CC6" w:rsidRPr="00E403AB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13855" w:rsidRPr="00113855" w:rsidRDefault="00113855" w:rsidP="00113855">
      <w:pPr>
        <w:rPr>
          <w:rFonts w:ascii="Times New Roman" w:hAnsi="Times New Roman" w:cs="Times New Roman"/>
          <w:sz w:val="24"/>
          <w:szCs w:val="24"/>
        </w:rPr>
      </w:pP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Подпрограмма 2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«Повышение доступности государственных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lastRenderedPageBreak/>
        <w:t>и муниципальных услуг в Черемисиновском районе Курской области»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Черемисиновского района Курской области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«Развитие муниципальной службы»</w:t>
      </w:r>
    </w:p>
    <w:p w:rsidR="00113855" w:rsidRPr="003E57CF" w:rsidRDefault="00113855" w:rsidP="00113855">
      <w:pPr>
        <w:tabs>
          <w:tab w:val="left" w:pos="36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3855" w:rsidRDefault="00113855" w:rsidP="00113855">
      <w:pPr>
        <w:pStyle w:val="1"/>
        <w:widowControl w:val="0"/>
        <w:ind w:left="0"/>
        <w:rPr>
          <w:b/>
          <w:szCs w:val="28"/>
        </w:rPr>
      </w:pPr>
      <w:r w:rsidRPr="008800CE">
        <w:rPr>
          <w:b/>
          <w:spacing w:val="40"/>
          <w:szCs w:val="28"/>
        </w:rPr>
        <w:t>П</w:t>
      </w:r>
      <w:r w:rsidRPr="008800CE">
        <w:rPr>
          <w:b/>
          <w:caps/>
          <w:spacing w:val="40"/>
          <w:szCs w:val="28"/>
        </w:rPr>
        <w:t>аспорт</w:t>
      </w:r>
      <w:r w:rsidRPr="008800CE">
        <w:rPr>
          <w:b/>
          <w:caps/>
          <w:spacing w:val="40"/>
          <w:szCs w:val="28"/>
        </w:rPr>
        <w:br/>
      </w:r>
      <w:r>
        <w:rPr>
          <w:b/>
          <w:szCs w:val="28"/>
        </w:rPr>
        <w:t xml:space="preserve">подпрограммы 2 </w:t>
      </w:r>
      <w:r w:rsidRPr="00D92AA1">
        <w:rPr>
          <w:b/>
          <w:szCs w:val="28"/>
        </w:rPr>
        <w:t>«</w:t>
      </w:r>
      <w:r>
        <w:rPr>
          <w:b/>
          <w:szCs w:val="28"/>
        </w:rPr>
        <w:t>Повышение доступности государственных и муниципальных услуг в Черемисиновском районе Курской области»</w:t>
      </w:r>
    </w:p>
    <w:p w:rsidR="00113855" w:rsidRPr="008800CE" w:rsidRDefault="00113855" w:rsidP="0011385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838"/>
      </w:tblGrid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района Курской области 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D92AA1" w:rsidRDefault="00113855" w:rsidP="00F3481A">
            <w:pPr>
              <w:pStyle w:val="a6"/>
              <w:spacing w:after="0" w:line="274" w:lineRule="exact"/>
              <w:jc w:val="both"/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</w:pPr>
            <w:r>
              <w:rPr>
                <w:rStyle w:val="11pt"/>
                <w:color w:val="000000"/>
                <w:sz w:val="28"/>
                <w:szCs w:val="28"/>
              </w:rPr>
              <w:t>Обеспечение удовлетворенности граждан Черемисиновского района Курской области</w:t>
            </w:r>
            <w:r w:rsidR="0043686E">
              <w:rPr>
                <w:rStyle w:val="11pt"/>
                <w:color w:val="000000"/>
                <w:sz w:val="28"/>
                <w:szCs w:val="28"/>
              </w:rPr>
              <w:t xml:space="preserve"> качеством предоставления государственных и муниципальных услуг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Default="0043686E" w:rsidP="00F3481A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предоставление государственных и муниципальных услуг;</w:t>
            </w:r>
          </w:p>
          <w:p w:rsidR="0043686E" w:rsidRPr="008800CE" w:rsidRDefault="0043686E" w:rsidP="00F3481A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регламентация муниципальных услуг(функций) и актуализация реестра муниципальных услуг(функций) Черемисиновского района Курской области 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86E" w:rsidRPr="0043686E" w:rsidRDefault="0043686E" w:rsidP="0043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услуг;</w:t>
            </w:r>
          </w:p>
          <w:p w:rsidR="0043686E" w:rsidRPr="0043686E" w:rsidRDefault="0043686E" w:rsidP="0043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среднее число обращений представителей малого и среднего бизнеса в Администрацию Черемисиновского района Курской области для получения одной муниципальной услуги, связанной со сферой предпринимательской деятельности;</w:t>
            </w:r>
          </w:p>
          <w:p w:rsidR="00113855" w:rsidRPr="0043686E" w:rsidRDefault="0043686E" w:rsidP="00F3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количество обращений заявителей в многофункциональный центр предоставления государственных и муниципальных услуг.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Этапы и 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784318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843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43686E">
              <w:rPr>
                <w:rFonts w:ascii="Times New Roman" w:hAnsi="Times New Roman" w:cs="Times New Roman"/>
                <w:sz w:val="28"/>
                <w:szCs w:val="28"/>
              </w:rPr>
              <w:t>, в один этап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855" w:rsidRPr="002C2969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ab/>
              <w:t>в количественном выражении: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граждан, имеющих доступ к получению государственных и муниципальных услуг по принципу «одного окна» по месту пребывания, в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в многофункциональных центрах предоставления государственных и муниципальных  услуг, к 202</w:t>
            </w:r>
            <w:r w:rsidR="007843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 xml:space="preserve"> году - не менее 90 процентов;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снижение среднего числа обращений представителей бизнес-сообщества в Администрацию Черемисиновского района Курской области для получения одной государственной (муниципальной) услуги, связанной со сферой предпринимательской деятельности - до 2 единиц;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в качественном выражении: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 xml:space="preserve">оптимизация порядка предоставления государственных и муниципальных услуг, осуществления государственного контроля (надзора), повышение качества и доступности государственных и муниципальных услуг для физических и юридических лиц на территории Черемисиновского района Курской области; </w:t>
            </w:r>
          </w:p>
          <w:p w:rsidR="00113855" w:rsidRPr="003934A0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обеспечение возможности получения государственных и муниципальных услуг по принципу «одного окна» в каждом населенном пункте с численностью населения более 1000 человек.</w:t>
            </w:r>
          </w:p>
        </w:tc>
      </w:tr>
    </w:tbl>
    <w:p w:rsidR="0043686E" w:rsidRDefault="0043686E" w:rsidP="0043686E">
      <w:pPr>
        <w:tabs>
          <w:tab w:val="left" w:pos="41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3686E" w:rsidRPr="003E57CF" w:rsidRDefault="0043686E" w:rsidP="004368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ab/>
      </w:r>
      <w:r w:rsidRPr="003E57CF">
        <w:rPr>
          <w:rFonts w:ascii="Times New Roman" w:hAnsi="Times New Roman" w:cs="Times New Roman"/>
          <w:b/>
          <w:sz w:val="24"/>
          <w:szCs w:val="24"/>
        </w:rPr>
        <w:t xml:space="preserve">Раздел 1. Характеристика сферы реализации подпрограммы, </w:t>
      </w:r>
    </w:p>
    <w:p w:rsidR="0043686E" w:rsidRPr="003E57CF" w:rsidRDefault="0043686E" w:rsidP="004368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описание основных проблем в указанной сфере и прогноз ее развития</w:t>
      </w:r>
    </w:p>
    <w:p w:rsidR="0043686E" w:rsidRPr="00617004" w:rsidRDefault="0043686E" w:rsidP="004368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6" w:history="1">
        <w:r w:rsidRPr="003E57CF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управления», </w:t>
      </w:r>
      <w:hyperlink r:id="rId17" w:history="1">
        <w:r w:rsidRPr="003E57CF">
          <w:rPr>
            <w:rFonts w:ascii="Times New Roman" w:hAnsi="Times New Roman" w:cs="Times New Roman"/>
            <w:sz w:val="24"/>
            <w:szCs w:val="24"/>
          </w:rPr>
          <w:t>Концепцией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снижения административных барьеров и повышения доступности государственных и муниципальных услуг на 2011 - 2013 годы, утвержденной распоряжением Правительства Российской Федерации от 10 июня </w:t>
      </w:r>
      <w:smartTag w:uri="urn:schemas-microsoft-com:office:smarttags" w:element="metricconverter">
        <w:smartTagPr>
          <w:attr w:name="ProductID" w:val="2011 г"/>
        </w:smartTagPr>
        <w:r w:rsidRPr="003E57CF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E57CF">
        <w:rPr>
          <w:rFonts w:ascii="Times New Roman" w:hAnsi="Times New Roman" w:cs="Times New Roman"/>
          <w:sz w:val="24"/>
          <w:szCs w:val="24"/>
        </w:rPr>
        <w:t>. № 1021-р, в Черемисиновском районе Курской области проведена работа, направленная на снижение административных барьеров, оптимизацию и повышение качества предоставления государственных и муниципальных услуг. В период 2016 - 202</w:t>
      </w:r>
      <w:r w:rsidR="00784318">
        <w:rPr>
          <w:rFonts w:ascii="Times New Roman" w:hAnsi="Times New Roman" w:cs="Times New Roman"/>
          <w:sz w:val="24"/>
          <w:szCs w:val="24"/>
        </w:rPr>
        <w:t>7</w:t>
      </w:r>
      <w:r w:rsidRPr="003E57CF">
        <w:rPr>
          <w:rFonts w:ascii="Times New Roman" w:hAnsi="Times New Roman" w:cs="Times New Roman"/>
          <w:sz w:val="24"/>
          <w:szCs w:val="24"/>
        </w:rPr>
        <w:t xml:space="preserve"> годов выполняются мероприятия, направленные на повышение качества и доступности государственных и муниципальных услуг: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проведение комплексной оптимизации государственных и муниципальных услуг по сферам общественных отношений, а также совершенствование разрешительной и контрольно-надзорной деятельности в различных отраслях, оптимизация порядка оказания услуг, необходимых и обязательных для получения государственных и муниципальных услуг;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разработка и принятие административных регламентов предоставления муниципальных услуг (функций), а также административных регламентов осуществления контрольно-надзорных и разрешительных функций, формирование регионального и муниципальных реестров государственных и муниципальных услуг (функций).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Завершена работа по регламентации предоставления услуг и исполнения контрольно-надзорных функций, при этом ранее утвержденные административные регламенты приведены в соответствие с требованиями Федерального </w:t>
      </w:r>
      <w:hyperlink r:id="rId18" w:history="1">
        <w:r w:rsidRPr="003E57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 и Федерального </w:t>
      </w:r>
      <w:hyperlink r:id="rId19" w:history="1">
        <w:r w:rsidRPr="003E57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26 декабря 2008 года № 294-ФЗ «О защите прав </w:t>
      </w:r>
      <w:r w:rsidRPr="003E57CF">
        <w:rPr>
          <w:rFonts w:ascii="Times New Roman" w:hAnsi="Times New Roman" w:cs="Times New Roman"/>
          <w:sz w:val="24"/>
          <w:szCs w:val="24"/>
        </w:rPr>
        <w:lastRenderedPageBreak/>
        <w:t>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Всего органами местного самоуправления разработано и утверждено 32 административных регламента предоставления муниципальных услуг и исполнения муниципальных функций по осуществлению государственного контроля и надзора.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Административные регламенты, утвержденные постановлением Администрации Черемисиновского района Курской области, размещены на официальном сайте Администрации Черемисиновского района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20" w:history="1">
        <w:r w:rsidRPr="003E57C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          № 210-ФЗ «Об организации предоставления государственных и муниципальных услуг» АУ КО «МФЦ» заключено соглашение о взаимодействии с Администрацией Черемисиновского района Курской области. 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Курской области сформирован реестр государственных и муниципальных услуг (функций). По итогам 2019 года в реестр внесено 32 муниципальные услуги (функции), предоставляемых Администрацией Черемисиновского района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Продолжается работа по переходу на предоставление государственных и муниципальных услуг в электронном виде. В области действует региональный портал – «Портал государственных и муниципальных услуг (функций) Курской области». По итогам 2019 года на региональном портале опубликованы 32 услуги (функции). </w:t>
      </w:r>
    </w:p>
    <w:p w:rsidR="0043686E" w:rsidRPr="003E57CF" w:rsidRDefault="0043686E" w:rsidP="0043686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2019 году в электронном виде населению предоставлено 11 наименований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Согласно Федеральному </w:t>
      </w:r>
      <w:hyperlink r:id="rId21" w:history="1">
        <w:r w:rsidRPr="003E57CF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 в области организовано межведомственное взаимодействие при предоставлении государственных и муниципальных услуг. Утвержден перечень услуг с элементами межведомственного и межуровневого взаимодействия.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2015 году для единого подхода к оценке эффективности деятельности органов исполнительной власти Курской области и органов местного самоуправления постановлением Администрации Курской области от 18.05.2015 № 282-па утверждено Положение о порядке проведения мониторинга качества предоставления государственных и муниципальных услуг  в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Ежегодно Администрацией Черемисиновского района Курской области проводится мониторинг качества предоставления государственных и муниципальных услуг, предоставляемых органами местного самоуправления Черемисиновского района Курской области, наиболее востребованных, массовых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Реализация мероприятий подпрограммы позволит получить социально-экономический эффект - удовлетворенность населения Черемисиновского района Курской области качеством предоставления государственных и муниципальных услуг за счет: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оптимизации предоставления государственных и муниципальных услуг;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организации доступа населения к получению государственных и муниципальных услуг по принципу «одного окна» по месту пребывания, в том числе в многофункциональных центрах;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снижения организационных, временных, финансовых затрат юридических и физических лиц на преодоление административных барьеров при получении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результате реализации подпрограммы будут созданы условия для: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оптимизации порядка предоставления (исполнения) государственных и муниципальных услуг (функций), повышения качества и доступности государственных и муниципальных услуг, государственных и муниципальных функций для физических и юридических лиц на территории Черемисиновского района Курской области;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снижения организационных, временных, финансовых затрат юридических лиц, связанных с преодолением административных барьеров;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обеспечения возможности получения государственных и муниципальных услуг по принципу «одного окна» в каждом населенном пункте с численностью населения более </w:t>
      </w:r>
      <w:r w:rsidRPr="003E57CF">
        <w:rPr>
          <w:rFonts w:ascii="Times New Roman" w:hAnsi="Times New Roman" w:cs="Times New Roman"/>
          <w:sz w:val="24"/>
          <w:szCs w:val="24"/>
        </w:rPr>
        <w:lastRenderedPageBreak/>
        <w:t>1000 человек;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качественной реализации федерального законодательства по организации предоставления государственных и муниципальных услуг органами местного самоуправления Черемисиновского района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Раздел 2. Приоритеты государственной политики в сфере реализации подпрограммы, цели (при необходимости),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bookmarkStart w:id="18" w:name="Par2256"/>
      <w:bookmarkEnd w:id="18"/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2.1. Приоритеты государственной политики в сфере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Приоритетным направлением государственной политики в сфере реализации подпрограммы является организация предоставления государственных и муниципальных услуг по принципу «одного окна» в соответствии с Федеральным </w:t>
      </w:r>
      <w:hyperlink r:id="rId22" w:history="1">
        <w:r w:rsidRPr="003E57C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услуг», </w:t>
      </w:r>
      <w:hyperlink r:id="rId23" w:history="1">
        <w:r w:rsidRPr="003E57CF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управления». Предоставление услуг по принципу «одного окна» реализуется за счет организации предоставления услуг на базе многофункциональных центров предоставления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Par2262"/>
      <w:bookmarkEnd w:id="19"/>
      <w:r w:rsidRPr="003E57CF">
        <w:rPr>
          <w:rFonts w:ascii="Times New Roman" w:hAnsi="Times New Roman" w:cs="Times New Roman"/>
          <w:sz w:val="24"/>
          <w:szCs w:val="24"/>
        </w:rPr>
        <w:t>2.2. Цели и задачи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Цель подпрограммы - о</w:t>
      </w:r>
      <w:r w:rsidRPr="003E57CF">
        <w:rPr>
          <w:rFonts w:ascii="Times New Roman" w:eastAsia="Times New Roman" w:hAnsi="Times New Roman" w:cs="Times New Roman"/>
          <w:sz w:val="24"/>
          <w:szCs w:val="24"/>
        </w:rPr>
        <w:t>беспечение удовлетворенности граждан Черемисиновского района Курской области   качеством предоставления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На достижение поставленной цели направлено решение следующих задач: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270"/>
      <w:bookmarkEnd w:id="20"/>
      <w:r w:rsidRPr="003E57CF">
        <w:rPr>
          <w:rFonts w:ascii="Times New Roman" w:hAnsi="Times New Roman" w:cs="Times New Roman"/>
          <w:sz w:val="24"/>
          <w:szCs w:val="24"/>
        </w:rPr>
        <w:t>регламентация муниципальных услуг (функций) и актуализация реестра муниципальных услуг (функций) Черемисиновского района Курской области.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1.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2. Среднее число обращений представителей бизнес-сообщества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Среднее число обращений представителей бизнес-сообщества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деятельности, определяется на основе данных ежегодного мониторинга качества предоставления государственных и муниципальных услуг, проводимого сторонними организациями.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3. Количество обращений заявителей в многофункциональный центр предоставления государственных и муниципальных услуг.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Основные конечные результаты реализации подпрограммы по итогам первого этапа: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услуг, в 2019 году составила 100 %;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среднее число обращений представителей бизнес-сообщества в орган исполнительной власти Курской области (орган местного самоуправления) для получения </w:t>
      </w:r>
      <w:r w:rsidRPr="003E57CF">
        <w:rPr>
          <w:rFonts w:ascii="Times New Roman" w:hAnsi="Times New Roman" w:cs="Times New Roman"/>
          <w:sz w:val="24"/>
          <w:szCs w:val="24"/>
        </w:rPr>
        <w:lastRenderedPageBreak/>
        <w:t>одной государственной (муниципальной) услуги, связанной со сферой предпринимательской деятельности, составило 2 обращения в год;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E57CF">
        <w:rPr>
          <w:rFonts w:ascii="Times New Roman" w:hAnsi="Times New Roman" w:cs="Times New Roman"/>
          <w:sz w:val="24"/>
          <w:szCs w:val="24"/>
        </w:rPr>
        <w:t>ежегодно увеличивается количество обращений заявителей в многофункциональный центр предоставления государственных и муниципальных услуг.».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результате реализации подпрограммы: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 к 2024 году ожидается на уровне 100%;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среднее число обращений представителей бизнес - 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деятельности, составит 2 обращения в год;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качественном выражении ожидается:</w:t>
      </w:r>
    </w:p>
    <w:p w:rsidR="0043686E" w:rsidRPr="003E57CF" w:rsidRDefault="0043686E" w:rsidP="0043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оптимизация порядка предоставления государственных и муниципальных услуг, осуществления государственного контроля (надзора), повышение качества и доступности государственных и муниципальных услуг для физических и юридических лиц на территории Черемисиновского района Курской области;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снижение организационных, временных, финансовых затрат юридических лиц на преодоление административных барьеров;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обеспечение возможности получения государственных и муниципальных услуг по принципу «одного окна» в каждом населенном пункте с численностью населения более 1000 человек.</w:t>
      </w:r>
    </w:p>
    <w:p w:rsidR="0043686E" w:rsidRPr="003E57CF" w:rsidRDefault="00B354CA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199" w:history="1">
        <w:r w:rsidR="0043686E" w:rsidRPr="003E57CF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="0043686E" w:rsidRPr="003E57CF">
        <w:rPr>
          <w:rFonts w:ascii="Times New Roman" w:hAnsi="Times New Roman" w:cs="Times New Roman"/>
          <w:sz w:val="24"/>
          <w:szCs w:val="24"/>
        </w:rPr>
        <w:t xml:space="preserve"> о показателях (индикаторах) подпрограммы «Повышение доступности государственных и муниципальных услуг в Черемисиновском районе Курской области» представлены в </w:t>
      </w:r>
      <w:r w:rsidR="0043686E" w:rsidRPr="00BF1361">
        <w:rPr>
          <w:rFonts w:ascii="Times New Roman" w:hAnsi="Times New Roman" w:cs="Times New Roman"/>
          <w:sz w:val="24"/>
          <w:szCs w:val="24"/>
        </w:rPr>
        <w:t>приложении № 1</w:t>
      </w:r>
      <w:r w:rsidR="0043686E" w:rsidRPr="003E57CF">
        <w:rPr>
          <w:rFonts w:ascii="Times New Roman" w:hAnsi="Times New Roman" w:cs="Times New Roman"/>
          <w:sz w:val="24"/>
          <w:szCs w:val="24"/>
        </w:rPr>
        <w:t xml:space="preserve"> к государственной программе.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bookmarkStart w:id="21" w:name="Par2328"/>
      <w:bookmarkEnd w:id="21"/>
      <w:r w:rsidRPr="003E57CF">
        <w:rPr>
          <w:rFonts w:ascii="Times New Roman" w:hAnsi="Times New Roman" w:cs="Times New Roman"/>
          <w:sz w:val="24"/>
          <w:szCs w:val="24"/>
        </w:rPr>
        <w:t>2.4. Сроки и этапы реализации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Реализация подпрограммы будет осуществляться в 2016 - 202</w:t>
      </w:r>
      <w:r w:rsidR="00784318">
        <w:rPr>
          <w:rFonts w:ascii="Times New Roman" w:hAnsi="Times New Roman" w:cs="Times New Roman"/>
          <w:sz w:val="24"/>
          <w:szCs w:val="24"/>
        </w:rPr>
        <w:t>7</w:t>
      </w:r>
      <w:r w:rsidRPr="003E57CF">
        <w:rPr>
          <w:rFonts w:ascii="Times New Roman" w:hAnsi="Times New Roman" w:cs="Times New Roman"/>
          <w:sz w:val="24"/>
          <w:szCs w:val="24"/>
        </w:rPr>
        <w:t xml:space="preserve"> годах в один </w:t>
      </w:r>
      <w:r w:rsidR="003E57CF" w:rsidRPr="003E57CF">
        <w:rPr>
          <w:rFonts w:ascii="Times New Roman" w:hAnsi="Times New Roman" w:cs="Times New Roman"/>
          <w:sz w:val="24"/>
          <w:szCs w:val="24"/>
        </w:rPr>
        <w:t xml:space="preserve">этап: </w:t>
      </w:r>
      <w:r w:rsidRPr="003E57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57CF">
        <w:rPr>
          <w:rFonts w:ascii="Times New Roman" w:hAnsi="Times New Roman" w:cs="Times New Roman"/>
          <w:sz w:val="24"/>
          <w:szCs w:val="24"/>
        </w:rPr>
        <w:t xml:space="preserve"> этап – 2016-202</w:t>
      </w:r>
      <w:r w:rsidR="00784318">
        <w:rPr>
          <w:rFonts w:ascii="Times New Roman" w:hAnsi="Times New Roman" w:cs="Times New Roman"/>
          <w:sz w:val="24"/>
          <w:szCs w:val="24"/>
        </w:rPr>
        <w:t>7</w:t>
      </w:r>
      <w:r w:rsidRPr="003E57CF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43686E" w:rsidRPr="003E57CF" w:rsidRDefault="0043686E" w:rsidP="0043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suppressAutoHyphens/>
        <w:spacing w:after="0" w:line="240" w:lineRule="auto"/>
        <w:ind w:left="568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 xml:space="preserve">Раздел 3. Характеристика ведомственных целевых программ </w:t>
      </w:r>
    </w:p>
    <w:p w:rsidR="0043686E" w:rsidRPr="003E57CF" w:rsidRDefault="0043686E" w:rsidP="0043686E">
      <w:pPr>
        <w:suppressAutoHyphens/>
        <w:spacing w:after="0" w:line="240" w:lineRule="auto"/>
        <w:ind w:left="928"/>
        <w:jc w:val="center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и основных мероприятий подпрограммы</w:t>
      </w:r>
    </w:p>
    <w:p w:rsidR="0043686E" w:rsidRPr="003E57CF" w:rsidRDefault="0043686E" w:rsidP="0043686E">
      <w:pPr>
        <w:suppressAutoHyphens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Реализация ведомственных целевых программ в рамках подпрограммы не предусмотрена.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pStyle w:val="ConsPlusNormal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Раздел 4. И</w:t>
      </w:r>
      <w:r w:rsidRPr="003E57CF">
        <w:rPr>
          <w:rFonts w:ascii="Times New Roman" w:eastAsia="Calibri" w:hAnsi="Times New Roman" w:cs="Times New Roman"/>
          <w:b/>
          <w:bCs/>
          <w:sz w:val="24"/>
          <w:szCs w:val="24"/>
        </w:rPr>
        <w:t>нформация об инвестиционных проектах, исполнение которых полностью или частично осуществляется за счет средств областного бюджета</w:t>
      </w:r>
    </w:p>
    <w:p w:rsidR="0043686E" w:rsidRPr="003E57CF" w:rsidRDefault="0043686E" w:rsidP="0043686E">
      <w:pPr>
        <w:pStyle w:val="ConsPlusNormal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686E" w:rsidRPr="003E57CF" w:rsidRDefault="0043686E" w:rsidP="0043686E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E57CF">
        <w:rPr>
          <w:rFonts w:ascii="Times New Roman" w:eastAsia="Calibri" w:hAnsi="Times New Roman" w:cs="Times New Roman"/>
          <w:bCs/>
          <w:sz w:val="24"/>
          <w:szCs w:val="24"/>
        </w:rPr>
        <w:t>Реализация инвестиционных проектов за счет средств местного бюджета в рамках подпрограммы не предусматривается.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Раздел 5. Характеристика мер государственного регулирования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Меры государственного регулирования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 w:rsidRPr="003E57CF">
        <w:rPr>
          <w:rFonts w:ascii="Times New Roman" w:hAnsi="Times New Roman" w:cs="Times New Roman"/>
          <w:sz w:val="24"/>
          <w:szCs w:val="24"/>
        </w:rPr>
        <w:t>в сфере реализации подпрограммы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 w:rsidRPr="003E57CF">
        <w:rPr>
          <w:rFonts w:ascii="Times New Roman" w:hAnsi="Times New Roman" w:cs="Times New Roman"/>
          <w:sz w:val="24"/>
          <w:szCs w:val="24"/>
        </w:rPr>
        <w:t xml:space="preserve">не предусматриваются. </w:t>
      </w:r>
    </w:p>
    <w:p w:rsidR="0043686E" w:rsidRPr="003E57CF" w:rsidRDefault="0043686E" w:rsidP="004368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 xml:space="preserve">Раздел 6. Анализ рисков реализации подпрограммы  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 xml:space="preserve">и описание мер управления рисками реализации подпрограммы  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Основными внешними рисками, влияющими на достижение поставленных целей, являются: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lastRenderedPageBreak/>
        <w:t>1. Нарушение плановых сроков реализации мероприятий подпрограммы из-за невыполнения исполнителями обязательств по муниципальным контрактам.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Для минимизации данного риска предполагается проводить такие мероприятия, как: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назначение должностных лиц, ответственных за реализацию мероприятий программы;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принятие подробного плана мероприятий по его реализации.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2. Нерегламентированные затруднения и сбои при реализации процедур предоставления услуг муниципальными служащими. Корректировка устоявшихся административных процессов может привести к нарушениям в исполнении новых административных процедур.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Для минимизации данного риска планируется реализовывать следующие мероприятия: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проведение обучения специалистов, осуществляющих предоставление государственных и муниципальных услуг;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оперативное внесение изменений в административные регламенты, принятие организационно-технических мер.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3. Недофинансирование подпрограммы.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Недофинансирование подпрограммы приведет к невыполнению запланированных мероприятий, а также показателей (индикаторов) и, в конечном итоге, к неудовлетворенности населения Черемисиновского района Курской области качеством предоставления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Для минимизации данного риска необходимо финансирование подпрограммы в полном объеме.</w:t>
      </w:r>
      <w:bookmarkStart w:id="22" w:name="Par2408"/>
      <w:bookmarkStart w:id="23" w:name="Par2448"/>
      <w:bookmarkEnd w:id="22"/>
      <w:bookmarkEnd w:id="23"/>
    </w:p>
    <w:p w:rsidR="00113855" w:rsidRPr="003E57CF" w:rsidRDefault="00113855" w:rsidP="0043686E">
      <w:pPr>
        <w:tabs>
          <w:tab w:val="left" w:pos="3768"/>
        </w:tabs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tabs>
          <w:tab w:val="left" w:pos="4152"/>
        </w:tabs>
        <w:rPr>
          <w:rFonts w:ascii="Times New Roman" w:hAnsi="Times New Roman" w:cs="Times New Roman"/>
          <w:sz w:val="24"/>
          <w:szCs w:val="24"/>
        </w:rPr>
        <w:sectPr w:rsidR="0043686E" w:rsidRPr="003E57CF" w:rsidSect="00E800DD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  <w:r w:rsidRPr="003E57CF">
        <w:rPr>
          <w:rFonts w:ascii="Times New Roman" w:hAnsi="Times New Roman" w:cs="Times New Roman"/>
          <w:sz w:val="24"/>
          <w:szCs w:val="24"/>
        </w:rPr>
        <w:tab/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/>
          <w:sz w:val="24"/>
          <w:szCs w:val="24"/>
        </w:rPr>
      </w:pPr>
      <w:r w:rsidRPr="00B1259D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/>
          <w:sz w:val="24"/>
          <w:szCs w:val="24"/>
        </w:rPr>
      </w:pPr>
      <w:r w:rsidRPr="00B1259D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="00582175">
        <w:rPr>
          <w:rFonts w:ascii="Times New Roman" w:hAnsi="Times New Roman"/>
          <w:sz w:val="24"/>
          <w:szCs w:val="24"/>
        </w:rPr>
        <w:t>Черемисин</w:t>
      </w:r>
      <w:r w:rsidRPr="00B1259D">
        <w:rPr>
          <w:rFonts w:ascii="Times New Roman" w:hAnsi="Times New Roman"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/>
          <w:sz w:val="24"/>
          <w:szCs w:val="24"/>
        </w:rPr>
      </w:pPr>
      <w:r w:rsidRPr="00B1259D">
        <w:rPr>
          <w:rFonts w:ascii="Times New Roman" w:hAnsi="Times New Roman"/>
          <w:sz w:val="24"/>
          <w:szCs w:val="24"/>
        </w:rPr>
        <w:t>«</w:t>
      </w:r>
      <w:r w:rsidRPr="00B1259D">
        <w:rPr>
          <w:rFonts w:ascii="Times New Roman" w:hAnsi="Times New Roman"/>
          <w:bCs/>
          <w:sz w:val="24"/>
          <w:szCs w:val="24"/>
        </w:rPr>
        <w:t>Развитие муниципальной службы</w:t>
      </w:r>
      <w:r w:rsidR="00D67A0A">
        <w:rPr>
          <w:rFonts w:ascii="Times New Roman" w:hAnsi="Times New Roman"/>
          <w:bCs/>
          <w:sz w:val="24"/>
          <w:szCs w:val="24"/>
        </w:rPr>
        <w:t xml:space="preserve">» </w:t>
      </w:r>
    </w:p>
    <w:p w:rsidR="00E800DD" w:rsidRPr="00B1259D" w:rsidRDefault="00E800DD" w:rsidP="00E800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00DD" w:rsidRPr="00B1259D" w:rsidRDefault="00E800DD" w:rsidP="00E8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59D">
        <w:rPr>
          <w:rFonts w:ascii="Times New Roman" w:hAnsi="Times New Roman"/>
          <w:b/>
          <w:sz w:val="24"/>
          <w:szCs w:val="24"/>
        </w:rPr>
        <w:t>Сведения</w:t>
      </w:r>
    </w:p>
    <w:p w:rsidR="00E800DD" w:rsidRPr="00B1259D" w:rsidRDefault="00E800DD" w:rsidP="00E8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59D">
        <w:rPr>
          <w:rFonts w:ascii="Times New Roman" w:hAnsi="Times New Roman"/>
          <w:b/>
          <w:sz w:val="24"/>
          <w:szCs w:val="24"/>
        </w:rPr>
        <w:t xml:space="preserve">о показателях (индикаторах) муниципальной программы </w:t>
      </w:r>
      <w:r w:rsidR="00582175">
        <w:rPr>
          <w:rFonts w:ascii="Times New Roman" w:hAnsi="Times New Roman"/>
          <w:b/>
          <w:sz w:val="24"/>
          <w:szCs w:val="24"/>
        </w:rPr>
        <w:t>Черемисин</w:t>
      </w:r>
      <w:r w:rsidRPr="00B1259D">
        <w:rPr>
          <w:rFonts w:ascii="Times New Roman" w:hAnsi="Times New Roman"/>
          <w:b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59D">
        <w:rPr>
          <w:rFonts w:ascii="Times New Roman" w:hAnsi="Times New Roman"/>
          <w:b/>
          <w:sz w:val="24"/>
          <w:szCs w:val="24"/>
        </w:rPr>
        <w:t>«</w:t>
      </w:r>
      <w:r w:rsidRPr="00B1259D">
        <w:rPr>
          <w:rFonts w:ascii="Times New Roman" w:hAnsi="Times New Roman"/>
          <w:b/>
          <w:bCs/>
          <w:sz w:val="24"/>
          <w:szCs w:val="24"/>
        </w:rPr>
        <w:t xml:space="preserve">Развитие муниципальной </w:t>
      </w:r>
      <w:r w:rsidR="009007C8" w:rsidRPr="00B1259D">
        <w:rPr>
          <w:rFonts w:ascii="Times New Roman" w:hAnsi="Times New Roman"/>
          <w:b/>
          <w:bCs/>
          <w:sz w:val="24"/>
          <w:szCs w:val="24"/>
        </w:rPr>
        <w:t>службы</w:t>
      </w:r>
      <w:r w:rsidR="009007C8">
        <w:rPr>
          <w:rFonts w:ascii="Times New Roman" w:hAnsi="Times New Roman"/>
          <w:b/>
          <w:bCs/>
          <w:sz w:val="24"/>
          <w:szCs w:val="24"/>
        </w:rPr>
        <w:t>» и</w:t>
      </w:r>
      <w:r w:rsidRPr="00B1259D">
        <w:rPr>
          <w:rFonts w:ascii="Times New Roman" w:hAnsi="Times New Roman"/>
          <w:b/>
          <w:sz w:val="24"/>
          <w:szCs w:val="24"/>
        </w:rPr>
        <w:t xml:space="preserve"> их значениях</w:t>
      </w:r>
    </w:p>
    <w:p w:rsidR="00E800DD" w:rsidRPr="006E4029" w:rsidRDefault="00E800DD" w:rsidP="00E800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/>
      </w:tblPr>
      <w:tblGrid>
        <w:gridCol w:w="510"/>
        <w:gridCol w:w="3247"/>
        <w:gridCol w:w="1313"/>
        <w:gridCol w:w="708"/>
        <w:gridCol w:w="851"/>
        <w:gridCol w:w="850"/>
        <w:gridCol w:w="709"/>
        <w:gridCol w:w="992"/>
        <w:gridCol w:w="851"/>
        <w:gridCol w:w="992"/>
        <w:gridCol w:w="992"/>
        <w:gridCol w:w="993"/>
        <w:gridCol w:w="992"/>
        <w:gridCol w:w="850"/>
        <w:gridCol w:w="709"/>
      </w:tblGrid>
      <w:tr w:rsidR="00EB6DA8" w:rsidRPr="006E4029" w:rsidTr="00EB6DA8">
        <w:trPr>
          <w:trHeight w:val="267"/>
          <w:tblHeader/>
        </w:trPr>
        <w:tc>
          <w:tcPr>
            <w:tcW w:w="510" w:type="dxa"/>
            <w:vMerge w:val="restart"/>
            <w:shd w:val="clear" w:color="auto" w:fill="auto"/>
          </w:tcPr>
          <w:p w:rsidR="00EB6DA8" w:rsidRPr="004C5FAA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B6DA8" w:rsidRPr="00312C34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47" w:type="dxa"/>
            <w:vMerge w:val="restart"/>
            <w:shd w:val="clear" w:color="auto" w:fill="auto"/>
          </w:tcPr>
          <w:p w:rsidR="00EB6DA8" w:rsidRPr="004C5FAA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EB6DA8" w:rsidRPr="00312C34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(индикатора)</w:t>
            </w:r>
          </w:p>
        </w:tc>
        <w:tc>
          <w:tcPr>
            <w:tcW w:w="1313" w:type="dxa"/>
            <w:vMerge w:val="restart"/>
            <w:shd w:val="clear" w:color="auto" w:fill="auto"/>
          </w:tcPr>
          <w:p w:rsidR="00EB6DA8" w:rsidRPr="00312C34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Ед. изм</w:t>
            </w:r>
            <w:r>
              <w:rPr>
                <w:rFonts w:ascii="Times New Roman" w:hAnsi="Times New Roman"/>
                <w:sz w:val="24"/>
                <w:szCs w:val="24"/>
              </w:rPr>
              <w:t>ерения</w:t>
            </w:r>
          </w:p>
        </w:tc>
        <w:tc>
          <w:tcPr>
            <w:tcW w:w="10489" w:type="dxa"/>
            <w:gridSpan w:val="12"/>
          </w:tcPr>
          <w:p w:rsidR="00EB6DA8" w:rsidRPr="004C5FAA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EB6DA8" w:rsidRPr="006E4029" w:rsidTr="00EB6DA8">
        <w:trPr>
          <w:cantSplit/>
          <w:trHeight w:val="1122"/>
          <w:tblHeader/>
        </w:trPr>
        <w:tc>
          <w:tcPr>
            <w:tcW w:w="510" w:type="dxa"/>
            <w:vMerge/>
            <w:shd w:val="clear" w:color="auto" w:fill="auto"/>
          </w:tcPr>
          <w:p w:rsidR="00EB6DA8" w:rsidRPr="00312C34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</w:tcPr>
          <w:p w:rsidR="00EB6DA8" w:rsidRPr="00312C34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vMerge/>
            <w:shd w:val="clear" w:color="auto" w:fill="auto"/>
          </w:tcPr>
          <w:p w:rsidR="00EB6DA8" w:rsidRPr="00312C34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EB6DA8" w:rsidRPr="00DE1CC6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CC6">
              <w:rPr>
                <w:rFonts w:ascii="Times New Roman" w:hAnsi="Times New Roman"/>
                <w:bCs/>
                <w:sz w:val="24"/>
                <w:szCs w:val="24"/>
              </w:rPr>
              <w:t>2016 г.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EB6DA8" w:rsidRPr="00DE1CC6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2017 г.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B6DA8" w:rsidRPr="00312C34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B6DA8" w:rsidRPr="00312C34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B6DA8" w:rsidRPr="00312C34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EB6DA8" w:rsidRPr="00312C34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B6DA8" w:rsidRPr="00312C34" w:rsidRDefault="00EB6DA8" w:rsidP="0078431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992" w:type="dxa"/>
            <w:textDirection w:val="btLr"/>
            <w:vAlign w:val="center"/>
          </w:tcPr>
          <w:p w:rsidR="00EB6DA8" w:rsidRPr="00312C34" w:rsidRDefault="00EB6DA8" w:rsidP="008150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textDirection w:val="btLr"/>
          </w:tcPr>
          <w:p w:rsidR="00EB6DA8" w:rsidRPr="004C5FAA" w:rsidRDefault="00EB6DA8" w:rsidP="008150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B6DA8" w:rsidRPr="00312C34" w:rsidRDefault="00EB6DA8" w:rsidP="008150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850" w:type="dxa"/>
            <w:textDirection w:val="btLr"/>
          </w:tcPr>
          <w:p w:rsidR="00EB6DA8" w:rsidRPr="004C5FAA" w:rsidRDefault="00EB6DA8" w:rsidP="008150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B6DA8" w:rsidRPr="00312C34" w:rsidRDefault="00EB6DA8" w:rsidP="00EB6D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E800DD" w:rsidRPr="00A4783D" w:rsidRDefault="00E800DD" w:rsidP="00E800DD">
      <w:pPr>
        <w:spacing w:after="0"/>
        <w:rPr>
          <w:sz w:val="2"/>
          <w:szCs w:val="2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/>
      </w:tblPr>
      <w:tblGrid>
        <w:gridCol w:w="534"/>
        <w:gridCol w:w="3260"/>
        <w:gridCol w:w="1276"/>
        <w:gridCol w:w="708"/>
        <w:gridCol w:w="851"/>
        <w:gridCol w:w="850"/>
        <w:gridCol w:w="709"/>
        <w:gridCol w:w="992"/>
        <w:gridCol w:w="851"/>
        <w:gridCol w:w="992"/>
        <w:gridCol w:w="992"/>
        <w:gridCol w:w="993"/>
        <w:gridCol w:w="992"/>
        <w:gridCol w:w="850"/>
        <w:gridCol w:w="709"/>
      </w:tblGrid>
      <w:tr w:rsidR="00EB6DA8" w:rsidRPr="00A4783D" w:rsidTr="00EB6DA8">
        <w:trPr>
          <w:tblHeader/>
        </w:trPr>
        <w:tc>
          <w:tcPr>
            <w:tcW w:w="534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B6DA8" w:rsidRPr="00A4783D" w:rsidRDefault="00EB6DA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EB6DA8" w:rsidRPr="007D62C8" w:rsidRDefault="007D62C8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EB6DA8" w:rsidRPr="007D62C8" w:rsidRDefault="00EB6DA8" w:rsidP="007D62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D62C8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EB6DA8" w:rsidRPr="006E4029" w:rsidTr="00EB6DA8">
        <w:tc>
          <w:tcPr>
            <w:tcW w:w="15559" w:type="dxa"/>
            <w:gridSpan w:val="15"/>
          </w:tcPr>
          <w:p w:rsidR="00EB6DA8" w:rsidRPr="00312C34" w:rsidRDefault="00EB6DA8" w:rsidP="00EB6D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r w:rsidRPr="00D64913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мероприятий, направленных на развитие муниципальной службы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B6DA8" w:rsidRPr="006E4029" w:rsidTr="00EB6DA8">
        <w:trPr>
          <w:trHeight w:val="327"/>
        </w:trPr>
        <w:tc>
          <w:tcPr>
            <w:tcW w:w="534" w:type="dxa"/>
            <w:shd w:val="clear" w:color="auto" w:fill="auto"/>
          </w:tcPr>
          <w:p w:rsidR="00EB6DA8" w:rsidRPr="00A20C3A" w:rsidRDefault="00EB6DA8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служащих, прошедших переподготовку и повышение квалификации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295E17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B6DA8" w:rsidRPr="00CF248C" w:rsidRDefault="00EB6DA8" w:rsidP="0081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EB6DA8" w:rsidRPr="00CF248C" w:rsidRDefault="00EB6DA8" w:rsidP="0081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EB6DA8" w:rsidRPr="00CF248C" w:rsidRDefault="00EB6DA8" w:rsidP="00A93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CF248C" w:rsidRDefault="00EB6DA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B6DA8" w:rsidRPr="003F763A" w:rsidTr="00EB6DA8">
        <w:tc>
          <w:tcPr>
            <w:tcW w:w="534" w:type="dxa"/>
            <w:shd w:val="clear" w:color="auto" w:fill="auto"/>
          </w:tcPr>
          <w:p w:rsidR="00EB6DA8" w:rsidRPr="00662BA1" w:rsidRDefault="00EB6DA8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3F763A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от числа вакантных должностей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B6DA8" w:rsidRPr="00A4783D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B6DA8" w:rsidRPr="00A4783D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EB6DA8" w:rsidRPr="00A4783D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B6DA8" w:rsidRPr="0087191F" w:rsidTr="00EB6DA8">
        <w:tc>
          <w:tcPr>
            <w:tcW w:w="534" w:type="dxa"/>
            <w:shd w:val="clear" w:color="auto" w:fill="auto"/>
          </w:tcPr>
          <w:p w:rsidR="00EB6DA8" w:rsidRPr="00662BA1" w:rsidRDefault="00EB6DA8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  муниципальных служащих, прошедших обучение по программам дополнительного профессионального образования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AD2514" w:rsidRDefault="00EB6DA8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hAnsi="Times New Roman"/>
                <w:color w:val="000000"/>
                <w:sz w:val="20"/>
                <w:szCs w:val="20"/>
              </w:rPr>
              <w:t>% от числа муниципальных служащих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не имеющих профильного образования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91F">
              <w:rPr>
                <w:rFonts w:ascii="Times New Roman" w:hAnsi="Times New Roman"/>
                <w:sz w:val="18"/>
                <w:szCs w:val="18"/>
              </w:rPr>
              <w:t>5.5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91F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91F">
              <w:rPr>
                <w:rFonts w:ascii="Times New Roman" w:hAnsi="Times New Roman"/>
                <w:sz w:val="18"/>
                <w:szCs w:val="18"/>
              </w:rPr>
              <w:t>13,0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vAlign w:val="center"/>
          </w:tcPr>
          <w:p w:rsidR="00EB6DA8" w:rsidRPr="0087191F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993" w:type="dxa"/>
            <w:vAlign w:val="center"/>
          </w:tcPr>
          <w:p w:rsidR="00EB6DA8" w:rsidRPr="0087191F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850" w:type="dxa"/>
            <w:vAlign w:val="center"/>
          </w:tcPr>
          <w:p w:rsidR="00EB6DA8" w:rsidRPr="0087191F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87191F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муниципальных служащих, имеющих высшее профессиональное образование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514">
              <w:rPr>
                <w:rFonts w:ascii="Times New Roman" w:hAnsi="Times New Roman"/>
                <w:color w:val="000000"/>
                <w:sz w:val="20"/>
                <w:szCs w:val="20"/>
              </w:rPr>
              <w:t>% от числа муниципальных служащих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B6DA8" w:rsidRPr="00A4783D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B6DA8" w:rsidRPr="00A4783D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EB6DA8" w:rsidRPr="00A4783D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A4783D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A815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уровень выполнения бюджетных обязательств по материально-</w:t>
            </w: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техническому обеспечению муниципальной службы </w:t>
            </w:r>
            <w:r>
              <w:rPr>
                <w:rFonts w:ascii="Times New Roman" w:hAnsi="Times New Roman"/>
                <w:sz w:val="20"/>
                <w:szCs w:val="20"/>
              </w:rPr>
              <w:t>Черемисин</w:t>
            </w:r>
            <w:r w:rsidRPr="00AD2514">
              <w:rPr>
                <w:rFonts w:ascii="Times New Roman" w:hAnsi="Times New Roman"/>
                <w:sz w:val="20"/>
                <w:szCs w:val="20"/>
              </w:rPr>
              <w:t>овского</w:t>
            </w: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B6DA8" w:rsidRPr="00C10C13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B6DA8" w:rsidRPr="00C10C13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EB6DA8" w:rsidRPr="00C10C13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Pr="00C10C13" w:rsidRDefault="00EB6DA8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муниципальных служащих,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принявших участие в семинарах и совещаниях по вопросам муниципальной службы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8B285A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3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EB6DA8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доля мероприятий по противодействию коррупции на муниципальной службе и снижению уровня коррупционных проявлений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8B285A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3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EB6DA8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Default="00EB6DA8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улучшение и оздоровление условий труда путем обустройства рабочих мест муниципальных служащих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8B285A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EB6DA8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EB6DA8" w:rsidRDefault="00EB6DA8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муниципальных служащих, прошедших медицинские осмотры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Pr="008B285A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EB6DA8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B6DA8" w:rsidRPr="00C10C13" w:rsidTr="00EB6DA8">
        <w:tc>
          <w:tcPr>
            <w:tcW w:w="15559" w:type="dxa"/>
            <w:gridSpan w:val="15"/>
          </w:tcPr>
          <w:p w:rsidR="00EB6DA8" w:rsidRPr="00C909F1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9F1">
              <w:rPr>
                <w:rFonts w:ascii="Times New Roman" w:hAnsi="Times New Roman"/>
                <w:b/>
                <w:bCs/>
                <w:sz w:val="24"/>
                <w:szCs w:val="24"/>
              </w:rPr>
              <w:t>подпрограмма 2 «Повышение доступности государственных и муниципальных услуг в Черемисиновском районе Курской области»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Pr="00662BA1" w:rsidRDefault="00EB6DA8" w:rsidP="008B285A">
            <w:pPr>
              <w:spacing w:after="0" w:line="240" w:lineRule="auto"/>
              <w:ind w:left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EB6DA8" w:rsidRPr="00B75F48" w:rsidRDefault="00EB6DA8" w:rsidP="008B2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5F48">
              <w:rPr>
                <w:rFonts w:ascii="Times New Roman" w:hAnsi="Times New Roman" w:cs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многофункциональныхцентрахпредоставлениягосударственныхимуниципальныхуслуг;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EB6DA8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Default="00EB6DA8" w:rsidP="008B285A">
            <w:pPr>
              <w:spacing w:after="0" w:line="240" w:lineRule="auto"/>
              <w:ind w:left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5F48">
              <w:rPr>
                <w:rFonts w:ascii="Times New Roman" w:eastAsia="Times New Roman" w:hAnsi="Times New Roman"/>
                <w:sz w:val="20"/>
                <w:szCs w:val="20"/>
              </w:rPr>
              <w:t>среднее число обращений представителей малого и среднего бизнеса в Администрацию Черемисиновского района Курской области для получения одной муниципальной услуги, связанной со сферой предпринимательской деятельности;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EB6DA8" w:rsidRDefault="00A93787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A93787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EB6DA8" w:rsidRDefault="00A93787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B6DA8" w:rsidRPr="00C10C13" w:rsidTr="00EB6DA8">
        <w:tc>
          <w:tcPr>
            <w:tcW w:w="534" w:type="dxa"/>
            <w:shd w:val="clear" w:color="auto" w:fill="auto"/>
          </w:tcPr>
          <w:p w:rsidR="00EB6DA8" w:rsidRDefault="00EB6DA8" w:rsidP="008B285A">
            <w:pPr>
              <w:spacing w:after="0" w:line="240" w:lineRule="auto"/>
              <w:ind w:left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EB6DA8" w:rsidRPr="00AD2514" w:rsidRDefault="00EB6DA8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5F48">
              <w:rPr>
                <w:rFonts w:ascii="Times New Roman" w:eastAsia="Times New Roman" w:hAnsi="Times New Roman"/>
                <w:sz w:val="20"/>
                <w:szCs w:val="20"/>
              </w:rPr>
              <w:t>количество обращений заявителей в многофункциональный центр предоставления государственных и муниципальных услуг.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992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993" w:type="dxa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DA8" w:rsidRDefault="00EB6DA8" w:rsidP="00815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</w:tc>
        <w:tc>
          <w:tcPr>
            <w:tcW w:w="850" w:type="dxa"/>
            <w:vAlign w:val="center"/>
          </w:tcPr>
          <w:p w:rsidR="00EB6DA8" w:rsidRDefault="00EB6DA8" w:rsidP="00A937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6DA8" w:rsidRDefault="00EB6DA8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B1259D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B1259D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582175">
        <w:rPr>
          <w:rFonts w:ascii="Times New Roman" w:hAnsi="Times New Roman" w:cs="Times New Roman"/>
          <w:sz w:val="24"/>
          <w:szCs w:val="24"/>
        </w:rPr>
        <w:t>Черемисин</w:t>
      </w:r>
      <w:r w:rsidRPr="00B1259D">
        <w:rPr>
          <w:rFonts w:ascii="Times New Roman" w:hAnsi="Times New Roman" w:cs="Times New Roman"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B1259D">
        <w:rPr>
          <w:rFonts w:ascii="Times New Roman" w:hAnsi="Times New Roman" w:cs="Times New Roman"/>
          <w:sz w:val="24"/>
          <w:szCs w:val="24"/>
        </w:rPr>
        <w:t>«</w:t>
      </w:r>
      <w:r w:rsidRPr="00B1259D">
        <w:rPr>
          <w:rFonts w:ascii="Times New Roman" w:hAnsi="Times New Roman" w:cs="Times New Roman"/>
          <w:bCs/>
          <w:sz w:val="24"/>
          <w:szCs w:val="24"/>
        </w:rPr>
        <w:t xml:space="preserve">Развитие муниципальной службы </w:t>
      </w:r>
      <w:r w:rsidR="000123D7" w:rsidRPr="00B1259D">
        <w:rPr>
          <w:rFonts w:ascii="Times New Roman" w:hAnsi="Times New Roman" w:cs="Times New Roman"/>
          <w:bCs/>
          <w:sz w:val="24"/>
          <w:szCs w:val="24"/>
        </w:rPr>
        <w:t>в Черемисиновском</w:t>
      </w:r>
      <w:r w:rsidRPr="00B1259D">
        <w:rPr>
          <w:rFonts w:ascii="Times New Roman" w:hAnsi="Times New Roman" w:cs="Times New Roman"/>
          <w:bCs/>
          <w:sz w:val="24"/>
          <w:szCs w:val="24"/>
        </w:rPr>
        <w:t xml:space="preserve"> районе Курской области</w:t>
      </w:r>
      <w:r w:rsidRPr="00B1259D">
        <w:rPr>
          <w:rFonts w:ascii="Times New Roman" w:hAnsi="Times New Roman" w:cs="Times New Roman"/>
          <w:sz w:val="24"/>
          <w:szCs w:val="24"/>
        </w:rPr>
        <w:t>»</w:t>
      </w:r>
    </w:p>
    <w:p w:rsidR="00E800DD" w:rsidRPr="00B1259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0DD" w:rsidRPr="00B1259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9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D67A0A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9D">
        <w:rPr>
          <w:rFonts w:ascii="Times New Roman" w:hAnsi="Times New Roman" w:cs="Times New Roman"/>
          <w:b/>
          <w:sz w:val="24"/>
          <w:szCs w:val="24"/>
        </w:rPr>
        <w:t xml:space="preserve">основных мероприятий муниципальной программы </w:t>
      </w:r>
      <w:r w:rsidR="00582175">
        <w:rPr>
          <w:rFonts w:ascii="Times New Roman" w:hAnsi="Times New Roman" w:cs="Times New Roman"/>
          <w:b/>
          <w:sz w:val="24"/>
          <w:szCs w:val="24"/>
        </w:rPr>
        <w:t>Черемисин</w:t>
      </w:r>
      <w:r w:rsidRPr="00B1259D">
        <w:rPr>
          <w:rFonts w:ascii="Times New Roman" w:hAnsi="Times New Roman" w:cs="Times New Roman"/>
          <w:b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9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B1259D">
        <w:rPr>
          <w:rFonts w:ascii="Times New Roman" w:hAnsi="Times New Roman" w:cs="Times New Roman"/>
          <w:b/>
          <w:bCs/>
          <w:sz w:val="24"/>
          <w:szCs w:val="24"/>
        </w:rPr>
        <w:t>Развитие муниципальной службы</w:t>
      </w:r>
      <w:r w:rsidR="00D67A0A">
        <w:rPr>
          <w:rFonts w:ascii="Times New Roman" w:hAnsi="Times New Roman" w:cs="Times New Roman"/>
          <w:b/>
          <w:bCs/>
          <w:sz w:val="24"/>
          <w:szCs w:val="24"/>
        </w:rPr>
        <w:t xml:space="preserve">»  </w:t>
      </w:r>
    </w:p>
    <w:p w:rsidR="00E800DD" w:rsidRPr="00B1259D" w:rsidRDefault="00E800DD" w:rsidP="00E800DD">
      <w:pPr>
        <w:widowControl w:val="0"/>
        <w:spacing w:after="0" w:line="240" w:lineRule="auto"/>
        <w:ind w:firstLine="70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3824"/>
        <w:gridCol w:w="1944"/>
        <w:gridCol w:w="905"/>
        <w:gridCol w:w="1079"/>
        <w:gridCol w:w="2351"/>
        <w:gridCol w:w="1984"/>
        <w:gridCol w:w="2144"/>
        <w:gridCol w:w="6"/>
      </w:tblGrid>
      <w:tr w:rsidR="00E800DD" w:rsidRPr="00A62583" w:rsidTr="00E800DD">
        <w:trPr>
          <w:cantSplit/>
          <w:trHeight w:val="240"/>
          <w:tblHeader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2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3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 xml:space="preserve">Последствия </w:t>
            </w:r>
            <w:r w:rsidR="005F019C" w:rsidRPr="00A62583">
              <w:rPr>
                <w:rFonts w:ascii="Times New Roman" w:hAnsi="Times New Roman" w:cs="Times New Roman"/>
              </w:rPr>
              <w:t>не реализации</w:t>
            </w:r>
            <w:r w:rsidRPr="00A62583">
              <w:rPr>
                <w:rFonts w:ascii="Times New Roman" w:hAnsi="Times New Roman" w:cs="Times New Roman"/>
              </w:rPr>
              <w:t xml:space="preserve"> ведомственной целевой программы, основного мероприятия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A62583">
              <w:rPr>
                <w:rFonts w:ascii="Times New Roman" w:hAnsi="Times New Roman" w:cs="Times New Roman"/>
              </w:rPr>
              <w:t xml:space="preserve"> программы (подпрограммы)</w:t>
            </w:r>
          </w:p>
        </w:tc>
      </w:tr>
      <w:tr w:rsidR="00E800DD" w:rsidRPr="00A32973" w:rsidTr="00E800DD">
        <w:trPr>
          <w:cantSplit/>
          <w:trHeight w:val="165"/>
          <w:tblHeader/>
        </w:trPr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оконча-ния реализации</w:t>
            </w:r>
          </w:p>
        </w:tc>
        <w:tc>
          <w:tcPr>
            <w:tcW w:w="2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00DD" w:rsidRPr="00A32973" w:rsidTr="00E800DD">
        <w:trPr>
          <w:gridAfter w:val="1"/>
          <w:wAfter w:w="6" w:type="dxa"/>
          <w:cantSplit/>
          <w:trHeight w:val="240"/>
        </w:trPr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00DD" w:rsidRPr="009A3F60" w:rsidRDefault="00E800DD" w:rsidP="00E800DD">
            <w:pPr>
              <w:widowControl w:val="0"/>
              <w:jc w:val="center"/>
            </w:pPr>
            <w:r w:rsidRPr="009A3F60">
              <w:t>8</w:t>
            </w:r>
          </w:p>
        </w:tc>
      </w:tr>
      <w:tr w:rsidR="00E800DD" w:rsidRPr="00A62583" w:rsidTr="00E800DD">
        <w:trPr>
          <w:cantSplit/>
          <w:trHeight w:val="318"/>
        </w:trPr>
        <w:tc>
          <w:tcPr>
            <w:tcW w:w="14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r w:rsidRPr="00D64913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мероприятий, направленных на развитие муниципальной службы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A3FAA" w:rsidRPr="00B1259D" w:rsidTr="00E800DD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pStyle w:val="ConsPlusCell"/>
              <w:numPr>
                <w:ilvl w:val="0"/>
                <w:numId w:val="48"/>
              </w:numPr>
              <w:tabs>
                <w:tab w:val="left" w:pos="356"/>
              </w:tabs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06750A" w:rsidRDefault="00DA3FAA" w:rsidP="00DA3F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«Направление муниципальных служащих на курсы повышения квалификации (с получением свидетельств, удостоверений государственного образца)»</w:t>
            </w:r>
          </w:p>
          <w:p w:rsidR="00DA3FAA" w:rsidRDefault="00DA3FAA" w:rsidP="00DA3F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т.ч. по направлениям:</w:t>
            </w:r>
          </w:p>
          <w:p w:rsidR="0006750A" w:rsidRDefault="00DA3FAA" w:rsidP="00872DCF">
            <w:pPr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- 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рганизация и проведение в установленные сроки аттестации муниципальных служащих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 xml:space="preserve">     - с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t>овершенствование муниципальной нормативной правовой базы по вопросам прохождения муниципальной службы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>;                -</w:t>
            </w:r>
            <w:r w:rsidR="005F019C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="005F019C"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роведение квалификационного экзамена  с целью определения уровня профессиональной подготовки и компетенции муниципального </w:t>
            </w:r>
            <w:r w:rsidR="005F019C"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служащего, присвоение муниципальным служащим классных чинов по результатам экзамена</w:t>
            </w:r>
            <w:r w:rsidR="005F019C"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              - о</w:t>
            </w:r>
            <w:r w:rsidR="005F019C" w:rsidRPr="00B1259D">
              <w:rPr>
                <w:rFonts w:ascii="Times New Roman" w:hAnsi="Times New Roman" w:cs="Times New Roman"/>
                <w:sz w:val="18"/>
                <w:szCs w:val="18"/>
              </w:rPr>
              <w:t>беспечение гласности и равного доступа граждан к муниципальной службе</w:t>
            </w:r>
            <w:r w:rsidR="005F019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DE6A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- п</w:t>
            </w:r>
            <w:r w:rsidR="00DE6A1F" w:rsidRPr="00DE6A1F">
              <w:rPr>
                <w:rFonts w:ascii="Times New Roman" w:hAnsi="Times New Roman" w:cs="Times New Roman"/>
                <w:sz w:val="18"/>
                <w:szCs w:val="18"/>
              </w:rPr>
              <w:t>роведение мероприятий антикоррупционной направленности</w:t>
            </w:r>
            <w:r w:rsidR="00DE6A1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D177B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- с</w:t>
            </w:r>
            <w:r w:rsidR="00D177BA" w:rsidRPr="00D177BA">
              <w:rPr>
                <w:rFonts w:ascii="Times New Roman" w:hAnsi="Times New Roman" w:cs="Times New Roman"/>
                <w:sz w:val="18"/>
                <w:szCs w:val="18"/>
              </w:rPr>
              <w:t>истематическое освещение деятельности администрации на официальном сайте администрации</w:t>
            </w:r>
            <w:r w:rsidR="00D177B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675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- п</w:t>
            </w:r>
            <w:r w:rsidR="0006750A" w:rsidRPr="0006750A">
              <w:rPr>
                <w:rFonts w:ascii="Times New Roman" w:hAnsi="Times New Roman" w:cs="Times New Roman"/>
                <w:sz w:val="18"/>
                <w:szCs w:val="18"/>
              </w:rPr>
              <w:t>редставление муниципальных служащих для участия  в конкурсе  «Лучший муниципальный служащий»</w:t>
            </w:r>
            <w:r w:rsidR="0048405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84054" w:rsidRDefault="00484054" w:rsidP="00872DCF">
            <w:pPr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84054">
              <w:rPr>
                <w:rFonts w:ascii="Times New Roman" w:hAnsi="Times New Roman" w:cs="Times New Roman"/>
                <w:sz w:val="18"/>
                <w:szCs w:val="18"/>
              </w:rPr>
              <w:t>- юридические и консультационные услуги по вопросам применения закона от 05.04.2013 г. №44ФЗ «О контрактной системе в сфере закупок, товаров,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84054" w:rsidRPr="00DA3FAA" w:rsidRDefault="00484054" w:rsidP="00872DCF">
            <w:pPr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районаКурской области;</w:t>
            </w:r>
          </w:p>
          <w:p w:rsidR="004D286E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Представительное собрание Черемисиновского района Курской области</w:t>
            </w:r>
          </w:p>
          <w:p w:rsidR="00DA3FA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области;</w:t>
            </w:r>
          </w:p>
          <w:p w:rsidR="00DA3FAA" w:rsidRPr="00B1259D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</w:t>
            </w:r>
          </w:p>
          <w:p w:rsidR="00DA3FA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области;</w:t>
            </w:r>
          </w:p>
          <w:p w:rsidR="004D286E" w:rsidRPr="00B1259D" w:rsidRDefault="00C7302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Черемисиновского района Курской области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47336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733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A3FAA" w:rsidRPr="006061F3">
              <w:rPr>
                <w:rFonts w:ascii="Times New Roman" w:hAnsi="Times New Roman" w:cs="Times New Roman"/>
                <w:sz w:val="18"/>
                <w:szCs w:val="18"/>
              </w:rPr>
              <w:t>способствует формированию у муниципальных служащих необходимых профессиональных знаний, умений и навыков, позволяющих эффективно выполнять свои должностные обязанности, и, следовательно, повышению эффективности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286E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профессиональных качеств у муниципальных служащих, формирование высокопрофессионального кадрового состава муниципальных служащих, 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совершенствование знаний и умений муниципальных служащих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286E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>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качеств, укомплектования администрации высокопрофессиональными кадрами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72DCF" w:rsidRDefault="00872DCF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2DCF">
              <w:rPr>
                <w:rFonts w:ascii="Times New Roman" w:hAnsi="Times New Roman" w:cs="Times New Roman"/>
                <w:sz w:val="18"/>
                <w:szCs w:val="18"/>
              </w:rPr>
              <w:t>создание совершенной нормативно-правовой базы по вопросам правового регулирования и прохождения муниципальной службы; снижение потенциальной угрозы коррупционных действий со стороны муниципальных служащих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6750A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F6EE8">
              <w:rPr>
                <w:rFonts w:ascii="Times New Roman" w:hAnsi="Times New Roman"/>
                <w:sz w:val="18"/>
                <w:szCs w:val="18"/>
              </w:rPr>
              <w:t>повышение прозрачности деятельности органов местного 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57842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формирования у населения муниципального образования положительного имиджа муниципального служащего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F019C" w:rsidRDefault="00DE6A1F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-</w:t>
            </w:r>
            <w:r w:rsidRPr="00DE6A1F">
              <w:rPr>
                <w:rFonts w:ascii="Times New Roman" w:hAnsi="Times New Roman" w:cs="Times New Roman"/>
                <w:sz w:val="18"/>
                <w:szCs w:val="18"/>
              </w:rPr>
              <w:t xml:space="preserve">развития механизма предупреждения коррупции, выявление и предотвращение конфликта интересов на </w:t>
            </w:r>
            <w:r w:rsidRPr="00DE6A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службе, снижение потенциальной угрозы коррупционных действий со стороны муниципальных служащих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177BA" w:rsidRDefault="00D177BA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F6EE8">
              <w:rPr>
                <w:rFonts w:ascii="Times New Roman" w:hAnsi="Times New Roman"/>
                <w:sz w:val="18"/>
                <w:szCs w:val="18"/>
              </w:rPr>
              <w:t>создание системы открытости, гласности в деятельности органов местного</w:t>
            </w:r>
            <w:r w:rsidRPr="00D177BA">
              <w:rPr>
                <w:rFonts w:ascii="Times New Roman" w:hAnsi="Times New Roman"/>
                <w:sz w:val="18"/>
                <w:szCs w:val="18"/>
              </w:rPr>
              <w:t>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6750A" w:rsidRPr="006061F3" w:rsidRDefault="0006750A" w:rsidP="0006750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6061F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престижа муниципальной службы, 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>внедр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ение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современ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кадровы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>, 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управленчески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й.</w:t>
            </w:r>
          </w:p>
          <w:p w:rsidR="0006750A" w:rsidRPr="006061F3" w:rsidRDefault="0006750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-с</w:t>
            </w:r>
            <w:r w:rsidR="00DA3FAA" w:rsidRPr="00944ED5">
              <w:rPr>
                <w:rFonts w:ascii="Times New Roman" w:hAnsi="Times New Roman" w:cs="Times New Roman"/>
                <w:sz w:val="18"/>
                <w:szCs w:val="18"/>
              </w:rPr>
              <w:t>нижение профессионального уровня муниципальных служащих</w:t>
            </w:r>
            <w:r w:rsidR="004D286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>профессиональн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 xml:space="preserve"> заинтересованность</w:t>
            </w:r>
            <w:r w:rsidR="004D286E" w:rsidRPr="004D286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служащих в прохождении муниципальной службы</w:t>
            </w:r>
            <w:r w:rsidR="004D286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t xml:space="preserve">величение потенциальной угрозы коррупционных действий со стороны муниципальных служащих, </w:t>
            </w:r>
          </w:p>
          <w:p w:rsidR="00DA3FAA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эффективности деятельности органов 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местного самоуправления по решению вопросов местного значения и переданных государственных полномочий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E6A1F">
              <w:rPr>
                <w:rFonts w:ascii="Times New Roman" w:hAnsi="Times New Roman"/>
                <w:sz w:val="18"/>
                <w:szCs w:val="18"/>
              </w:rPr>
              <w:t>с</w:t>
            </w:r>
            <w:r w:rsidR="00DE6A1F" w:rsidRPr="00A80E30">
              <w:rPr>
                <w:rFonts w:ascii="Times New Roman" w:hAnsi="Times New Roman"/>
                <w:sz w:val="18"/>
                <w:szCs w:val="18"/>
              </w:rPr>
              <w:t>нижение доверия граждан к деятельности администрации и муниципальных служащих</w:t>
            </w:r>
            <w:r w:rsidR="00DE6A1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6750A" w:rsidRPr="00944ED5" w:rsidRDefault="0006750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с</w:t>
            </w:r>
            <w:r w:rsidRPr="0006750A">
              <w:rPr>
                <w:rFonts w:ascii="Times New Roman" w:hAnsi="Times New Roman"/>
                <w:sz w:val="18"/>
                <w:szCs w:val="18"/>
              </w:rPr>
              <w:t>нижение престижа муниципальной службы за счет роста профессионализма и компетентности муниципальных служащих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0A" w:rsidRDefault="0006750A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 в</w:t>
            </w:r>
            <w:r w:rsidR="00DA3FAA" w:rsidRPr="006061F3">
              <w:rPr>
                <w:rFonts w:ascii="Times New Roman" w:hAnsi="Times New Roman"/>
                <w:sz w:val="18"/>
                <w:szCs w:val="18"/>
              </w:rPr>
              <w:t>лияет на показатель - доля   муниципальных служащих, прошедших обучение по программам дополнительного профессионального образования</w:t>
            </w:r>
            <w:r w:rsidR="00872DC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DA3FAA" w:rsidRPr="006061F3" w:rsidRDefault="0006750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872DCF">
              <w:rPr>
                <w:rFonts w:ascii="Times New Roman" w:hAnsi="Times New Roman"/>
                <w:sz w:val="18"/>
                <w:szCs w:val="18"/>
              </w:rPr>
              <w:t xml:space="preserve"> реализация </w:t>
            </w:r>
            <w:r w:rsidR="005F019C" w:rsidRPr="00872DCF">
              <w:rPr>
                <w:rFonts w:ascii="Times New Roman" w:hAnsi="Times New Roman"/>
                <w:sz w:val="18"/>
                <w:szCs w:val="18"/>
              </w:rPr>
              <w:t>данного основного</w:t>
            </w:r>
            <w:r w:rsidR="00872DCF" w:rsidRPr="00872DCF">
              <w:rPr>
                <w:rFonts w:ascii="Times New Roman" w:hAnsi="Times New Roman"/>
                <w:sz w:val="18"/>
                <w:szCs w:val="18"/>
              </w:rPr>
              <w:t xml:space="preserve"> мероприятия обеспечит достижение значений всех показателей программы</w:t>
            </w:r>
            <w:r w:rsidR="00872DC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DA3FAA" w:rsidRPr="00B1259D" w:rsidTr="00E800DD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3D2" w:rsidRDefault="00DA3FAA" w:rsidP="00DA3FAA">
            <w:pPr>
              <w:pStyle w:val="ConsPlusCell"/>
              <w:numPr>
                <w:ilvl w:val="0"/>
                <w:numId w:val="48"/>
              </w:numPr>
              <w:tabs>
                <w:tab w:val="left" w:pos="356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F" w:rsidRPr="00B123D2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Основноемероприятие</w:t>
            </w:r>
            <w:r w:rsidR="0006750A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</w:t>
            </w:r>
            <w:r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Создание оптимальныхматериально-технических условийдля эффективного исполнения муниципальнымислужащимисвоих должностныхобязанностей (мероприятия по приобретению, модернизации, обслуживанию, ремонту оборудования,</w:t>
            </w:r>
            <w:r w:rsidR="00FF638D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приобретению материальных запасов, </w:t>
            </w:r>
            <w:r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приобретению и обновлениюпрограммногообеспечения улучшающего условия труда)</w:t>
            </w:r>
            <w:r w:rsidR="009F1D4D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 w:rsidR="00AF75EF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DA3FAA" w:rsidRPr="000D4682" w:rsidRDefault="00AF75EF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4682">
              <w:rPr>
                <w:rFonts w:ascii="Times New Roman" w:hAnsi="Times New Roman" w:cs="Times New Roman"/>
                <w:sz w:val="18"/>
                <w:szCs w:val="18"/>
              </w:rPr>
              <w:t xml:space="preserve">   В т.ч. по направлениям:  </w:t>
            </w:r>
          </w:p>
          <w:p w:rsidR="000D4682" w:rsidRPr="000D4682" w:rsidRDefault="000D4682" w:rsidP="000D4682">
            <w:pPr>
              <w:rPr>
                <w:sz w:val="18"/>
                <w:szCs w:val="18"/>
              </w:rPr>
            </w:pPr>
            <w:r w:rsidRPr="000D4682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о</w:t>
            </w:r>
            <w:r w:rsidRPr="000D4682">
              <w:rPr>
                <w:sz w:val="18"/>
                <w:szCs w:val="18"/>
              </w:rPr>
              <w:t xml:space="preserve">беспечение муниципальных служащих справочной,  нормативной,     аналитической, методической, правовой информацией (в том числе посредством  электронных информационных  систем), обеспечение доступа к внешним информационным ресурсам и сетям связи, коммуникационным сетям, оплата почтовых расходов, связанных с исполнением должностных обязанностей </w:t>
            </w:r>
            <w:r w:rsidRPr="000D4682">
              <w:rPr>
                <w:sz w:val="18"/>
                <w:szCs w:val="18"/>
              </w:rPr>
              <w:lastRenderedPageBreak/>
              <w:t>муниципальными служащими</w:t>
            </w:r>
            <w:r w:rsidR="00310D0E">
              <w:rPr>
                <w:sz w:val="18"/>
                <w:szCs w:val="18"/>
              </w:rPr>
              <w:t>, приобретение кондиционеров</w:t>
            </w:r>
            <w:r w:rsidR="00714ED2">
              <w:rPr>
                <w:sz w:val="18"/>
                <w:szCs w:val="18"/>
              </w:rPr>
              <w:t>.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Администрация Черемисиновского района Курской области;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Представительное собрание Черемисиновского района Курской области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Черемисиновского района Курской области;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Черемисиновского района Курской области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финансов Администрации Черемисиновского </w:t>
            </w:r>
            <w:r w:rsidRPr="00AF75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Курской области;</w:t>
            </w:r>
          </w:p>
          <w:p w:rsidR="00DA3FAA" w:rsidRPr="00B1259D" w:rsidRDefault="00465A51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Черемисиновского района Курской области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6г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473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733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0D4682" w:rsidRDefault="000D4682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0D4682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DA3FAA" w:rsidRPr="000D4682">
              <w:rPr>
                <w:rFonts w:ascii="Times New Roman" w:hAnsi="Times New Roman" w:cs="Times New Roman"/>
                <w:sz w:val="18"/>
                <w:szCs w:val="18"/>
              </w:rPr>
              <w:t>создание современной материально-технической базы муниципальной службы;</w:t>
            </w:r>
            <w:r w:rsidR="00DA3FAA" w:rsidRPr="000D4682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 улучшение условий труда;</w:t>
            </w:r>
          </w:p>
          <w:p w:rsidR="00DA3FAA" w:rsidRPr="000D4682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4682">
              <w:rPr>
                <w:rFonts w:ascii="Times New Roman" w:hAnsi="Times New Roman" w:cs="Times New Roman"/>
                <w:sz w:val="18"/>
                <w:szCs w:val="18"/>
              </w:rPr>
              <w:t>обеспечение соблюдения требований законодательства по охране труда</w:t>
            </w:r>
            <w:r w:rsidR="00AF75EF" w:rsidRPr="000D468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D4682" w:rsidRPr="000D4682" w:rsidRDefault="000D4682" w:rsidP="000D4682">
            <w:pPr>
              <w:rPr>
                <w:sz w:val="18"/>
                <w:szCs w:val="18"/>
              </w:rPr>
            </w:pPr>
            <w:r w:rsidRPr="000D4682">
              <w:rPr>
                <w:sz w:val="18"/>
                <w:szCs w:val="18"/>
              </w:rPr>
              <w:t xml:space="preserve">- совершенствование знаний и умений муниципальных служащих, повышение эффективности муниципальной службы и результативности профессиональной      служебной деятельности муниципальных </w:t>
            </w:r>
            <w:r w:rsidR="00EC6C56" w:rsidRPr="000D4682">
              <w:rPr>
                <w:sz w:val="18"/>
                <w:szCs w:val="18"/>
              </w:rPr>
              <w:t>служащих</w:t>
            </w:r>
            <w:r w:rsidR="00EC6C56">
              <w:rPr>
                <w:sz w:val="18"/>
                <w:szCs w:val="18"/>
              </w:rPr>
              <w:t xml:space="preserve">;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682" w:rsidRDefault="00DA3FAA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542FA">
              <w:rPr>
                <w:rFonts w:ascii="Times New Roman" w:hAnsi="Times New Roman"/>
                <w:sz w:val="18"/>
                <w:szCs w:val="18"/>
              </w:rPr>
              <w:t>Не достижение необходимого уровня исполнения муниципальными служащими своих должностных обязанностей</w:t>
            </w:r>
            <w:r w:rsidR="000D4682">
              <w:rPr>
                <w:rFonts w:ascii="Times New Roman" w:hAnsi="Times New Roman"/>
                <w:sz w:val="18"/>
                <w:szCs w:val="18"/>
              </w:rPr>
              <w:t xml:space="preserve">;      </w:t>
            </w:r>
          </w:p>
          <w:p w:rsidR="00DA3FAA" w:rsidRPr="00D542F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7E798E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</w:t>
            </w:r>
            <w:r w:rsidR="00AF75EF" w:rsidRPr="00B1259D">
              <w:rPr>
                <w:rFonts w:ascii="Times New Roman" w:hAnsi="Times New Roman" w:cs="Times New Roman"/>
                <w:sz w:val="18"/>
                <w:szCs w:val="18"/>
              </w:rPr>
              <w:t>данного основного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обеспечит достижение значений показател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 xml:space="preserve">уровень выполнения бюджетных обязательств по материально-техническому обеспечению муниципальной службы </w:t>
            </w:r>
            <w:r>
              <w:rPr>
                <w:rFonts w:ascii="Times New Roman" w:hAnsi="Times New Roman"/>
                <w:sz w:val="18"/>
                <w:szCs w:val="18"/>
              </w:rPr>
              <w:t>Черемисин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>овского района</w:t>
            </w:r>
          </w:p>
        </w:tc>
      </w:tr>
      <w:tr w:rsidR="00714ED2" w:rsidRPr="00B1259D" w:rsidTr="00E800DD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3D2" w:rsidRDefault="00714ED2" w:rsidP="00714ED2">
            <w:pPr>
              <w:pStyle w:val="ConsPlusCell"/>
              <w:numPr>
                <w:ilvl w:val="0"/>
                <w:numId w:val="48"/>
              </w:numPr>
              <w:tabs>
                <w:tab w:val="left" w:pos="356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3D2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4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«О</w:t>
            </w:r>
            <w:r w:rsidRPr="00714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рганизация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службы, сохранения и укрепления физического и психического здоровья муниципальных служащих, замещающих должности муниципальной службы.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Администрация Черемисиновского района Курской области;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Представительное собрание Черемисиновского района Курской области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Черемисиновского района Курской области;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Черемисиновского района Курской области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Черемисиновского района Курской области;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Черемисиновского района Курской области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59D" w:rsidRDefault="00714ED2" w:rsidP="0071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59D" w:rsidRDefault="00714ED2" w:rsidP="00473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733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0D4682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</w:t>
            </w:r>
            <w:r w:rsidRPr="006061F3">
              <w:rPr>
                <w:rFonts w:ascii="Times New Roman" w:hAnsi="Times New Roman" w:cs="Times New Roman"/>
                <w:sz w:val="18"/>
                <w:szCs w:val="18"/>
              </w:rPr>
              <w:t>обеспечение соблюдения требований законодательства по охране труда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Default="00714ED2" w:rsidP="00714ED2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</w:t>
            </w:r>
            <w:r w:rsidRPr="00D542FA">
              <w:rPr>
                <w:rFonts w:ascii="Times New Roman" w:hAnsi="Times New Roman"/>
                <w:sz w:val="18"/>
                <w:szCs w:val="18"/>
              </w:rPr>
              <w:t>е достижение создания на рабочих местах здоровых и безопасных условий труда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необходимых для эффективного исполнения муниципальными служащими своих обязанностей.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7E798E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Реализация данного основного мероприятия обеспечит достижение значений показател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 xml:space="preserve">уровень выполнения бюджетных обязательств по материально-техническому обеспечению муниципальной службы </w:t>
            </w:r>
            <w:r>
              <w:rPr>
                <w:rFonts w:ascii="Times New Roman" w:hAnsi="Times New Roman"/>
                <w:sz w:val="18"/>
                <w:szCs w:val="18"/>
              </w:rPr>
              <w:t>Черемисин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>овского района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E800DD" w:rsidSect="00E800DD">
          <w:headerReference w:type="default" r:id="rId24"/>
          <w:pgSz w:w="16838" w:h="11906" w:orient="landscape"/>
          <w:pgMar w:top="993" w:right="1134" w:bottom="993" w:left="1134" w:header="709" w:footer="709" w:gutter="0"/>
          <w:cols w:space="708"/>
          <w:titlePg/>
          <w:docGrid w:linePitch="381"/>
        </w:sectPr>
      </w:pPr>
    </w:p>
    <w:p w:rsidR="00E800DD" w:rsidRPr="00311065" w:rsidRDefault="00E800DD" w:rsidP="00E800DD">
      <w:pPr>
        <w:tabs>
          <w:tab w:val="left" w:pos="5400"/>
        </w:tabs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  <w:r w:rsidRPr="00311065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E800DD" w:rsidRPr="00311065" w:rsidRDefault="00E800DD" w:rsidP="00E800DD">
      <w:pPr>
        <w:tabs>
          <w:tab w:val="left" w:pos="5400"/>
        </w:tabs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  <w:r w:rsidRPr="00311065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311065">
        <w:rPr>
          <w:rFonts w:ascii="Times New Roman" w:hAnsi="Times New Roman"/>
          <w:sz w:val="24"/>
          <w:szCs w:val="24"/>
        </w:rPr>
        <w:t xml:space="preserve"> программе</w:t>
      </w:r>
      <w:r w:rsidR="00CB0C01" w:rsidRPr="00CB0C01">
        <w:rPr>
          <w:rFonts w:ascii="Times New Roman" w:hAnsi="Times New Roman"/>
          <w:sz w:val="24"/>
          <w:szCs w:val="24"/>
        </w:rPr>
        <w:t xml:space="preserve"> </w:t>
      </w:r>
      <w:r w:rsidR="00582175">
        <w:rPr>
          <w:rFonts w:ascii="Times New Roman" w:hAnsi="Times New Roman"/>
          <w:sz w:val="24"/>
          <w:szCs w:val="24"/>
        </w:rPr>
        <w:t>Черемисин</w:t>
      </w:r>
      <w:r>
        <w:rPr>
          <w:rFonts w:ascii="Times New Roman" w:hAnsi="Times New Roman"/>
          <w:sz w:val="24"/>
          <w:szCs w:val="24"/>
        </w:rPr>
        <w:t>овского района Курской области</w:t>
      </w:r>
    </w:p>
    <w:p w:rsidR="00E800DD" w:rsidRPr="00311065" w:rsidRDefault="00E800DD" w:rsidP="00E800DD">
      <w:pPr>
        <w:tabs>
          <w:tab w:val="left" w:pos="5400"/>
        </w:tabs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  <w:r w:rsidRPr="0031106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Развитие муниципальной службы в </w:t>
      </w:r>
      <w:r w:rsidR="00582175">
        <w:rPr>
          <w:rFonts w:ascii="Times New Roman" w:hAnsi="Times New Roman"/>
          <w:sz w:val="24"/>
          <w:szCs w:val="24"/>
        </w:rPr>
        <w:t>Черемисин</w:t>
      </w:r>
      <w:r>
        <w:rPr>
          <w:rFonts w:ascii="Times New Roman" w:hAnsi="Times New Roman"/>
          <w:sz w:val="24"/>
          <w:szCs w:val="24"/>
        </w:rPr>
        <w:t>овском районе Курской области</w:t>
      </w:r>
      <w:r w:rsidRPr="00311065">
        <w:rPr>
          <w:rFonts w:ascii="Times New Roman" w:hAnsi="Times New Roman"/>
          <w:sz w:val="24"/>
          <w:szCs w:val="24"/>
        </w:rPr>
        <w:t>»</w:t>
      </w:r>
    </w:p>
    <w:p w:rsidR="00E800DD" w:rsidRPr="002372E2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24" w:name="Par478"/>
      <w:bookmarkEnd w:id="24"/>
    </w:p>
    <w:p w:rsidR="00E800DD" w:rsidRPr="00F458A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58A3">
        <w:rPr>
          <w:rFonts w:ascii="Times New Roman" w:hAnsi="Times New Roman"/>
          <w:b/>
          <w:sz w:val="24"/>
          <w:szCs w:val="24"/>
        </w:rPr>
        <w:t>Сведения</w:t>
      </w:r>
    </w:p>
    <w:p w:rsidR="00E800DD" w:rsidRPr="00F458A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58A3">
        <w:rPr>
          <w:rFonts w:ascii="Times New Roman" w:hAnsi="Times New Roman"/>
          <w:b/>
          <w:sz w:val="24"/>
          <w:szCs w:val="24"/>
        </w:rPr>
        <w:t>об основных мерах правового регулирования в сфере</w:t>
      </w:r>
    </w:p>
    <w:p w:rsidR="00E800DD" w:rsidRPr="0057503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8A3">
        <w:rPr>
          <w:rFonts w:ascii="Times New Roman" w:hAnsi="Times New Roman"/>
          <w:b/>
          <w:sz w:val="24"/>
          <w:szCs w:val="24"/>
        </w:rPr>
        <w:t xml:space="preserve">реализации </w:t>
      </w:r>
      <w:r>
        <w:rPr>
          <w:rFonts w:ascii="Times New Roman" w:hAnsi="Times New Roman"/>
          <w:b/>
          <w:sz w:val="24"/>
          <w:szCs w:val="24"/>
        </w:rPr>
        <w:t>муниципальной</w:t>
      </w:r>
      <w:r w:rsidRPr="00F458A3">
        <w:rPr>
          <w:rFonts w:ascii="Times New Roman" w:hAnsi="Times New Roman"/>
          <w:b/>
          <w:sz w:val="24"/>
          <w:szCs w:val="24"/>
        </w:rPr>
        <w:t xml:space="preserve"> программы </w:t>
      </w:r>
      <w:r w:rsidR="00582175">
        <w:rPr>
          <w:rFonts w:ascii="Times New Roman" w:hAnsi="Times New Roman"/>
          <w:b/>
          <w:sz w:val="24"/>
          <w:szCs w:val="24"/>
        </w:rPr>
        <w:t>Черемисин</w:t>
      </w:r>
      <w:r>
        <w:rPr>
          <w:rFonts w:ascii="Times New Roman" w:hAnsi="Times New Roman"/>
          <w:b/>
          <w:sz w:val="24"/>
          <w:szCs w:val="24"/>
        </w:rPr>
        <w:t xml:space="preserve">овского района Курской области </w:t>
      </w:r>
      <w:r w:rsidRPr="00D30D85">
        <w:rPr>
          <w:b/>
        </w:rPr>
        <w:t>«</w:t>
      </w:r>
      <w:r w:rsidRPr="00D01382">
        <w:rPr>
          <w:rFonts w:ascii="Times New Roman" w:hAnsi="Times New Roman"/>
          <w:b/>
          <w:bCs/>
          <w:sz w:val="24"/>
          <w:szCs w:val="24"/>
        </w:rPr>
        <w:t>Развитие муниципальной службы</w:t>
      </w:r>
      <w:r w:rsidR="00D67A0A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701"/>
        <w:gridCol w:w="3543"/>
        <w:gridCol w:w="2268"/>
        <w:gridCol w:w="1542"/>
      </w:tblGrid>
      <w:tr w:rsidR="00E800DD" w:rsidRPr="00F458A3" w:rsidTr="00E800DD">
        <w:trPr>
          <w:trHeight w:val="800"/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 N </w:t>
            </w:r>
            <w:r w:rsidRPr="00F458A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Вид      </w:t>
            </w:r>
            <w:r w:rsidRPr="00F458A3">
              <w:rPr>
                <w:rFonts w:ascii="Times New Roman" w:hAnsi="Times New Roman" w:cs="Times New Roman"/>
              </w:rPr>
              <w:br/>
              <w:t xml:space="preserve"> нормативного </w:t>
            </w:r>
            <w:r w:rsidRPr="00F458A3">
              <w:rPr>
                <w:rFonts w:ascii="Times New Roman" w:hAnsi="Times New Roman" w:cs="Times New Roman"/>
              </w:rPr>
              <w:br/>
              <w:t>правового акта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Основные положения    </w:t>
            </w:r>
            <w:r w:rsidRPr="00F458A3">
              <w:rPr>
                <w:rFonts w:ascii="Times New Roman" w:hAnsi="Times New Roman" w:cs="Times New Roman"/>
              </w:rPr>
              <w:br/>
              <w:t xml:space="preserve">  нормативного правового  </w:t>
            </w:r>
            <w:r w:rsidRPr="00F458A3">
              <w:rPr>
                <w:rFonts w:ascii="Times New Roman" w:hAnsi="Times New Roman" w:cs="Times New Roman"/>
              </w:rPr>
              <w:br/>
              <w:t>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Ответственный </w:t>
            </w:r>
            <w:r w:rsidRPr="00F458A3">
              <w:rPr>
                <w:rFonts w:ascii="Times New Roman" w:hAnsi="Times New Roman" w:cs="Times New Roman"/>
              </w:rPr>
              <w:br/>
              <w:t xml:space="preserve"> исполнитель, </w:t>
            </w:r>
            <w:r w:rsidRPr="00F458A3">
              <w:rPr>
                <w:rFonts w:ascii="Times New Roman" w:hAnsi="Times New Roman" w:cs="Times New Roman"/>
              </w:rPr>
              <w:br/>
              <w:t>соисполнители,</w:t>
            </w:r>
            <w:r w:rsidRPr="00F458A3">
              <w:rPr>
                <w:rFonts w:ascii="Times New Roman" w:hAnsi="Times New Roman" w:cs="Times New Roman"/>
              </w:rPr>
              <w:br/>
              <w:t xml:space="preserve"> участники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Ожидаемые  </w:t>
            </w:r>
            <w:r w:rsidRPr="00F458A3">
              <w:rPr>
                <w:rFonts w:ascii="Times New Roman" w:hAnsi="Times New Roman" w:cs="Times New Roman"/>
              </w:rPr>
              <w:br/>
              <w:t xml:space="preserve">сроки    </w:t>
            </w:r>
            <w:r w:rsidRPr="00F458A3">
              <w:rPr>
                <w:rFonts w:ascii="Times New Roman" w:hAnsi="Times New Roman" w:cs="Times New Roman"/>
              </w:rPr>
              <w:br/>
              <w:t xml:space="preserve">  принятия</w:t>
            </w:r>
          </w:p>
        </w:tc>
      </w:tr>
    </w:tbl>
    <w:p w:rsidR="00E800DD" w:rsidRPr="00311065" w:rsidRDefault="00E800DD" w:rsidP="00E800DD">
      <w:pPr>
        <w:spacing w:after="0"/>
        <w:rPr>
          <w:sz w:val="2"/>
          <w:szCs w:val="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701"/>
        <w:gridCol w:w="3543"/>
        <w:gridCol w:w="2268"/>
        <w:gridCol w:w="1542"/>
      </w:tblGrid>
      <w:tr w:rsidR="00E800DD" w:rsidRPr="00F458A3" w:rsidTr="00E800DD">
        <w:trPr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5</w:t>
            </w:r>
          </w:p>
        </w:tc>
      </w:tr>
      <w:tr w:rsidR="00E800DD" w:rsidRPr="00F458A3" w:rsidTr="00E800DD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72ED8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ED8">
              <w:rPr>
                <w:rFonts w:ascii="Times New Roman" w:hAnsi="Times New Roman"/>
                <w:b/>
                <w:sz w:val="22"/>
                <w:szCs w:val="22"/>
              </w:rPr>
              <w:t xml:space="preserve">Подпрограмма 1 </w:t>
            </w:r>
            <w:r w:rsidRPr="00872ED8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3C4BBE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еализация мероприятий, направленных на развитие муниципальной службы</w:t>
            </w:r>
            <w:r w:rsidRPr="00872ED8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E800DD" w:rsidRPr="00F458A3" w:rsidTr="00E800D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numPr>
                <w:ilvl w:val="0"/>
                <w:numId w:val="49"/>
              </w:num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58217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</w:t>
            </w:r>
            <w:r w:rsidR="00582175"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2E4F8E" w:rsidRDefault="00E800DD" w:rsidP="00E800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 вопросах формирования и подготовки </w:t>
            </w:r>
          </w:p>
          <w:p w:rsidR="00E800DD" w:rsidRPr="002E4F8E" w:rsidRDefault="00E800DD" w:rsidP="00E800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резерва управленческих кадров </w:t>
            </w:r>
            <w:r w:rsidR="00582175">
              <w:rPr>
                <w:rFonts w:ascii="Times New Roman" w:eastAsia="Times New Roman" w:hAnsi="Times New Roman" w:cs="Times New Roman"/>
                <w:sz w:val="18"/>
                <w:szCs w:val="18"/>
              </w:rPr>
              <w:t>Черемисин</w:t>
            </w: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>овского</w:t>
            </w:r>
          </w:p>
          <w:p w:rsidR="00E800DD" w:rsidRPr="002E4F8E" w:rsidRDefault="00E800DD" w:rsidP="00E800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>района Курской области</w:t>
            </w:r>
          </w:p>
          <w:p w:rsidR="00E800DD" w:rsidRPr="00575033" w:rsidRDefault="00E800DD" w:rsidP="00E800D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2E4F8E" w:rsidRDefault="00E800DD" w:rsidP="0058217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582175"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2E4F8E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67A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4733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 xml:space="preserve"> гг.</w:t>
            </w:r>
          </w:p>
          <w:p w:rsidR="00E800DD" w:rsidRPr="002E4F8E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hAnsi="Times New Roman"/>
                <w:sz w:val="18"/>
                <w:szCs w:val="18"/>
              </w:rPr>
              <w:t>(по мере возникновения необходимости)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E800DD" w:rsidSect="00E800DD">
          <w:pgSz w:w="11906" w:h="16838"/>
          <w:pgMar w:top="1134" w:right="992" w:bottom="1134" w:left="992" w:header="709" w:footer="709" w:gutter="0"/>
          <w:cols w:space="708"/>
          <w:titlePg/>
          <w:docGrid w:linePitch="381"/>
        </w:sectPr>
      </w:pPr>
    </w:p>
    <w:p w:rsidR="00E800DD" w:rsidRPr="00FE29BE" w:rsidRDefault="00E800DD" w:rsidP="00E800DD">
      <w:pPr>
        <w:tabs>
          <w:tab w:val="left" w:pos="5400"/>
        </w:tabs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FE29BE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E800DD" w:rsidRPr="00FE29BE" w:rsidRDefault="00E800DD" w:rsidP="00E800DD">
      <w:pPr>
        <w:tabs>
          <w:tab w:val="left" w:pos="5400"/>
        </w:tabs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FE29BE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582175">
        <w:rPr>
          <w:rFonts w:ascii="Times New Roman" w:hAnsi="Times New Roman" w:cs="Times New Roman"/>
          <w:sz w:val="24"/>
          <w:szCs w:val="24"/>
        </w:rPr>
        <w:t>Черемисин</w:t>
      </w:r>
      <w:r w:rsidRPr="00FE29BE">
        <w:rPr>
          <w:rFonts w:ascii="Times New Roman" w:hAnsi="Times New Roman" w:cs="Times New Roman"/>
          <w:sz w:val="24"/>
          <w:szCs w:val="24"/>
        </w:rPr>
        <w:t>овского района Курской области</w:t>
      </w:r>
    </w:p>
    <w:p w:rsidR="00E800DD" w:rsidRPr="00FE29BE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FE29BE">
        <w:rPr>
          <w:rFonts w:ascii="Times New Roman" w:hAnsi="Times New Roman" w:cs="Times New Roman"/>
          <w:sz w:val="24"/>
          <w:szCs w:val="24"/>
        </w:rPr>
        <w:t>«</w:t>
      </w:r>
      <w:r w:rsidRPr="00FE29BE">
        <w:rPr>
          <w:rFonts w:ascii="Times New Roman" w:hAnsi="Times New Roman" w:cs="Times New Roman"/>
          <w:bCs/>
          <w:sz w:val="24"/>
          <w:szCs w:val="24"/>
        </w:rPr>
        <w:t xml:space="preserve">Развитие муниципальной службы </w:t>
      </w:r>
      <w:r w:rsidR="00EC6C56" w:rsidRPr="00FE29BE">
        <w:rPr>
          <w:rFonts w:ascii="Times New Roman" w:hAnsi="Times New Roman" w:cs="Times New Roman"/>
          <w:bCs/>
          <w:sz w:val="24"/>
          <w:szCs w:val="24"/>
        </w:rPr>
        <w:t>в Черемисиновском</w:t>
      </w:r>
      <w:r w:rsidRPr="00FE29BE">
        <w:rPr>
          <w:rFonts w:ascii="Times New Roman" w:hAnsi="Times New Roman" w:cs="Times New Roman"/>
          <w:bCs/>
          <w:sz w:val="24"/>
          <w:szCs w:val="24"/>
        </w:rPr>
        <w:t xml:space="preserve"> районе Курской области</w:t>
      </w:r>
      <w:r w:rsidRPr="00FE29BE">
        <w:rPr>
          <w:rFonts w:ascii="Times New Roman" w:hAnsi="Times New Roman" w:cs="Times New Roman"/>
          <w:sz w:val="24"/>
          <w:szCs w:val="24"/>
        </w:rPr>
        <w:t>»</w:t>
      </w:r>
    </w:p>
    <w:p w:rsidR="00E800DD" w:rsidRPr="00FE29BE" w:rsidRDefault="00E800DD" w:rsidP="00E800DD">
      <w:pPr>
        <w:tabs>
          <w:tab w:val="left" w:pos="5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FE29B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BE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муниципальной программы </w:t>
      </w:r>
      <w:r w:rsidR="00582175">
        <w:rPr>
          <w:rFonts w:ascii="Times New Roman" w:hAnsi="Times New Roman" w:cs="Times New Roman"/>
          <w:b/>
          <w:sz w:val="24"/>
          <w:szCs w:val="24"/>
        </w:rPr>
        <w:t>Черемисин</w:t>
      </w:r>
      <w:r w:rsidRPr="00FE29BE">
        <w:rPr>
          <w:rFonts w:ascii="Times New Roman" w:hAnsi="Times New Roman" w:cs="Times New Roman"/>
          <w:b/>
          <w:sz w:val="24"/>
          <w:szCs w:val="24"/>
        </w:rPr>
        <w:t>овского района</w:t>
      </w:r>
    </w:p>
    <w:p w:rsidR="00E800DD" w:rsidRPr="00FE29B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BE">
        <w:rPr>
          <w:rFonts w:ascii="Times New Roman" w:hAnsi="Times New Roman" w:cs="Times New Roman"/>
          <w:b/>
          <w:sz w:val="24"/>
          <w:szCs w:val="24"/>
        </w:rPr>
        <w:t>«</w:t>
      </w:r>
      <w:r w:rsidRPr="00FE29BE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муниципальной </w:t>
      </w:r>
      <w:r w:rsidR="003C4BBE" w:rsidRPr="00FE29BE">
        <w:rPr>
          <w:rFonts w:ascii="Times New Roman" w:hAnsi="Times New Roman" w:cs="Times New Roman"/>
          <w:b/>
          <w:bCs/>
          <w:sz w:val="24"/>
          <w:szCs w:val="24"/>
        </w:rPr>
        <w:t>службы</w:t>
      </w:r>
      <w:r w:rsidR="003C4BB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FE29BE">
        <w:rPr>
          <w:rFonts w:ascii="Times New Roman" w:hAnsi="Times New Roman" w:cs="Times New Roman"/>
          <w:b/>
          <w:sz w:val="24"/>
          <w:szCs w:val="24"/>
        </w:rPr>
        <w:t xml:space="preserve">за счет средств бюджета </w:t>
      </w:r>
      <w:r w:rsidR="00582175">
        <w:rPr>
          <w:rFonts w:ascii="Times New Roman" w:hAnsi="Times New Roman" w:cs="Times New Roman"/>
          <w:b/>
          <w:sz w:val="24"/>
          <w:szCs w:val="24"/>
        </w:rPr>
        <w:t>Черемисин</w:t>
      </w:r>
      <w:r>
        <w:rPr>
          <w:rFonts w:ascii="Times New Roman" w:hAnsi="Times New Roman" w:cs="Times New Roman"/>
          <w:b/>
          <w:sz w:val="24"/>
          <w:szCs w:val="24"/>
        </w:rPr>
        <w:t xml:space="preserve">овского района </w:t>
      </w:r>
      <w:r w:rsidRPr="00FE29BE"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p w:rsidR="00E800DD" w:rsidRPr="00FE29B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559"/>
        <w:gridCol w:w="1985"/>
        <w:gridCol w:w="992"/>
        <w:gridCol w:w="709"/>
        <w:gridCol w:w="709"/>
        <w:gridCol w:w="708"/>
        <w:gridCol w:w="709"/>
        <w:gridCol w:w="709"/>
        <w:gridCol w:w="850"/>
        <w:gridCol w:w="851"/>
        <w:gridCol w:w="850"/>
        <w:gridCol w:w="851"/>
        <w:gridCol w:w="737"/>
        <w:gridCol w:w="709"/>
        <w:gridCol w:w="822"/>
      </w:tblGrid>
      <w:tr w:rsidR="004B5075" w:rsidRPr="00FE29BE" w:rsidTr="004B5075">
        <w:trPr>
          <w:tblHeader/>
        </w:trPr>
        <w:tc>
          <w:tcPr>
            <w:tcW w:w="1384" w:type="dxa"/>
            <w:vMerge w:val="restart"/>
          </w:tcPr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559" w:type="dxa"/>
            <w:vMerge w:val="restart"/>
          </w:tcPr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 муниципальной программы,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едомственной целевой программы, основного мероприятия</w:t>
            </w:r>
          </w:p>
        </w:tc>
        <w:tc>
          <w:tcPr>
            <w:tcW w:w="1985" w:type="dxa"/>
            <w:vMerge w:val="restart"/>
          </w:tcPr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</w:t>
            </w:r>
          </w:p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исполнитель,  </w:t>
            </w:r>
          </w:p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соисполнители,</w:t>
            </w:r>
          </w:p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992" w:type="dxa"/>
          </w:tcPr>
          <w:p w:rsidR="004B5075" w:rsidRPr="00FE29BE" w:rsidRDefault="004B5075" w:rsidP="00E800D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9214" w:type="dxa"/>
            <w:gridSpan w:val="12"/>
          </w:tcPr>
          <w:p w:rsidR="004B5075" w:rsidRPr="00FE29BE" w:rsidRDefault="004B5075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Расходы (тыс. рублей), годы</w:t>
            </w:r>
          </w:p>
        </w:tc>
      </w:tr>
      <w:tr w:rsidR="00803EB3" w:rsidRPr="00FE29BE" w:rsidTr="00803EB3">
        <w:trPr>
          <w:cantSplit/>
          <w:trHeight w:val="1134"/>
          <w:tblHeader/>
        </w:trPr>
        <w:tc>
          <w:tcPr>
            <w:tcW w:w="1384" w:type="dxa"/>
            <w:vMerge/>
          </w:tcPr>
          <w:p w:rsidR="007D62C8" w:rsidRPr="00FE29BE" w:rsidRDefault="007D62C8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D62C8" w:rsidRPr="00FE29BE" w:rsidRDefault="007D62C8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D62C8" w:rsidRPr="00FE29BE" w:rsidRDefault="007D62C8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D62C8" w:rsidRPr="00FE29BE" w:rsidRDefault="007D62C8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709" w:type="dxa"/>
            <w:textDirection w:val="btLr"/>
          </w:tcPr>
          <w:p w:rsidR="007D62C8" w:rsidRPr="00FE29BE" w:rsidRDefault="007D62C8" w:rsidP="00A937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2016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extDirection w:val="btLr"/>
          </w:tcPr>
          <w:p w:rsidR="007D62C8" w:rsidRPr="00FE29BE" w:rsidRDefault="007D62C8" w:rsidP="00A937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2017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2018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2019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2020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50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г.</w:t>
            </w:r>
          </w:p>
        </w:tc>
        <w:tc>
          <w:tcPr>
            <w:tcW w:w="851" w:type="dxa"/>
            <w:textDirection w:val="btLr"/>
          </w:tcPr>
          <w:p w:rsidR="007D62C8" w:rsidRPr="00FE29BE" w:rsidRDefault="007D62C8" w:rsidP="00A937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г.</w:t>
            </w:r>
          </w:p>
        </w:tc>
        <w:tc>
          <w:tcPr>
            <w:tcW w:w="737" w:type="dxa"/>
            <w:textDirection w:val="btLr"/>
          </w:tcPr>
          <w:p w:rsidR="007D62C8" w:rsidRPr="00FE29BE" w:rsidRDefault="00803EB3" w:rsidP="00803E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extDirection w:val="btLr"/>
          </w:tcPr>
          <w:p w:rsidR="007D62C8" w:rsidRPr="00FE29BE" w:rsidRDefault="00803EB3" w:rsidP="00803E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22" w:type="dxa"/>
            <w:textDirection w:val="btLr"/>
          </w:tcPr>
          <w:p w:rsidR="007D62C8" w:rsidRPr="00FE29BE" w:rsidRDefault="00803EB3" w:rsidP="00803E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</w:tbl>
    <w:p w:rsidR="00E800DD" w:rsidRPr="00FE29BE" w:rsidRDefault="00E800DD" w:rsidP="00E800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559"/>
        <w:gridCol w:w="1985"/>
        <w:gridCol w:w="992"/>
        <w:gridCol w:w="709"/>
        <w:gridCol w:w="709"/>
        <w:gridCol w:w="708"/>
        <w:gridCol w:w="709"/>
        <w:gridCol w:w="709"/>
        <w:gridCol w:w="850"/>
        <w:gridCol w:w="851"/>
        <w:gridCol w:w="850"/>
        <w:gridCol w:w="851"/>
        <w:gridCol w:w="737"/>
        <w:gridCol w:w="709"/>
        <w:gridCol w:w="821"/>
      </w:tblGrid>
      <w:tr w:rsidR="00803EB3" w:rsidRPr="0027646A" w:rsidTr="00803EB3">
        <w:trPr>
          <w:tblHeader/>
        </w:trPr>
        <w:tc>
          <w:tcPr>
            <w:tcW w:w="1384" w:type="dxa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5B6066" w:rsidRPr="0027646A" w:rsidRDefault="005D3F3C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5B6066" w:rsidRPr="0027646A" w:rsidRDefault="005D3F3C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5B6066" w:rsidRPr="0027646A" w:rsidRDefault="005F0437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821" w:type="dxa"/>
            <w:vAlign w:val="center"/>
          </w:tcPr>
          <w:p w:rsidR="005B6066" w:rsidRPr="0027646A" w:rsidRDefault="005F0437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</w:p>
        </w:tc>
      </w:tr>
      <w:tr w:rsidR="00A93787" w:rsidRPr="0027646A" w:rsidTr="00803EB3">
        <w:trPr>
          <w:trHeight w:val="242"/>
        </w:trPr>
        <w:tc>
          <w:tcPr>
            <w:tcW w:w="1384" w:type="dxa"/>
            <w:vMerge w:val="restart"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овского района Курской области </w:t>
            </w: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«Развитие муниципальной службы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»   </w:t>
            </w:r>
          </w:p>
        </w:tc>
        <w:tc>
          <w:tcPr>
            <w:tcW w:w="1985" w:type="dxa"/>
            <w:vAlign w:val="center"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Всего,</w:t>
            </w:r>
          </w:p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1608,1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1790,9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2102,6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4315786,27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2841581,00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</w:tr>
      <w:tr w:rsidR="00A93787" w:rsidRPr="0027646A" w:rsidTr="00803EB3">
        <w:tc>
          <w:tcPr>
            <w:tcW w:w="1384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522,3</w:t>
            </w:r>
          </w:p>
        </w:tc>
        <w:tc>
          <w:tcPr>
            <w:tcW w:w="708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1408,1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1392,5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1902,6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4115786,27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2641581,00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964000,00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  <w:tc>
          <w:tcPr>
            <w:tcW w:w="737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  <w:tc>
          <w:tcPr>
            <w:tcW w:w="82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</w:tr>
      <w:tr w:rsidR="00A93787" w:rsidRPr="0027646A" w:rsidTr="00803EB3">
        <w:tc>
          <w:tcPr>
            <w:tcW w:w="1384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c>
          <w:tcPr>
            <w:tcW w:w="1384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c>
          <w:tcPr>
            <w:tcW w:w="1384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399"/>
        </w:trPr>
        <w:tc>
          <w:tcPr>
            <w:tcW w:w="1384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352,7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A93787" w:rsidRPr="0027646A" w:rsidTr="00803EB3">
        <w:trPr>
          <w:trHeight w:val="695"/>
        </w:trPr>
        <w:tc>
          <w:tcPr>
            <w:tcW w:w="1384" w:type="dxa"/>
            <w:vMerge w:val="restart"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7646A">
              <w:rPr>
                <w:rFonts w:ascii="Times New Roman" w:eastAsia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  <w:vMerge w:val="restart"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1985" w:type="dxa"/>
            <w:vAlign w:val="center"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Всего,</w:t>
            </w:r>
          </w:p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1608,1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1790,9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2102,6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4315786,27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2841581,00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</w:tr>
      <w:tr w:rsidR="00A93787" w:rsidRPr="0027646A" w:rsidTr="00803EB3">
        <w:trPr>
          <w:trHeight w:val="562"/>
        </w:trPr>
        <w:tc>
          <w:tcPr>
            <w:tcW w:w="1384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522,3</w:t>
            </w:r>
          </w:p>
        </w:tc>
        <w:tc>
          <w:tcPr>
            <w:tcW w:w="708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1408,1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1392,5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1902,6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4115786,27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2641581,00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964000,00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  <w:tc>
          <w:tcPr>
            <w:tcW w:w="737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  <w:tc>
          <w:tcPr>
            <w:tcW w:w="82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</w:tr>
      <w:tr w:rsidR="00A93787" w:rsidRPr="0027646A" w:rsidTr="00803EB3">
        <w:trPr>
          <w:trHeight w:val="881"/>
        </w:trPr>
        <w:tc>
          <w:tcPr>
            <w:tcW w:w="1384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881"/>
        </w:trPr>
        <w:tc>
          <w:tcPr>
            <w:tcW w:w="1384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881"/>
        </w:trPr>
        <w:tc>
          <w:tcPr>
            <w:tcW w:w="1384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881"/>
        </w:trPr>
        <w:tc>
          <w:tcPr>
            <w:tcW w:w="1384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</w:tcPr>
          <w:p w:rsidR="00A93787" w:rsidRPr="0027646A" w:rsidRDefault="00A93787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A93787" w:rsidRPr="0027646A" w:rsidRDefault="00A93787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352,7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A93787" w:rsidRPr="0027646A" w:rsidTr="00803EB3">
        <w:trPr>
          <w:trHeight w:val="2156"/>
        </w:trPr>
        <w:tc>
          <w:tcPr>
            <w:tcW w:w="1384" w:type="dxa"/>
            <w:vMerge w:val="restart"/>
            <w:shd w:val="clear" w:color="auto" w:fill="auto"/>
          </w:tcPr>
          <w:p w:rsidR="00A93787" w:rsidRPr="0027646A" w:rsidRDefault="00A93787" w:rsidP="00F44A8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93787" w:rsidRPr="0006750A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«Направление муниципальных служащих на курсы повышения квалификации (с получением свидетельств, удостоверений государственно</w:t>
            </w: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го образца)»</w:t>
            </w:r>
          </w:p>
          <w:p w:rsidR="00A93787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т.ч. по направлениям:                  -о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рганизация и проведение в установленные сроки аттестации муниципальных служащих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-с</w:t>
            </w:r>
            <w:r w:rsidRPr="00872DCF">
              <w:rPr>
                <w:rFonts w:ascii="Times New Roman" w:hAnsi="Times New Roman" w:cs="Times New Roman"/>
                <w:sz w:val="18"/>
                <w:szCs w:val="18"/>
              </w:rPr>
              <w:t>овершенствование муниципальной нормативной правовой базы по вопросам прохождения муниципальной службы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-п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роведение квалификационного экзамена  с 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целью определения уровня профессиональной подготовки и компетенции муниципального служащего, присвоение муниципальным служащим классных чинов по результатам экзамена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              -о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беспечение гласности и равного доступа граждан к муниципальной службе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-п</w:t>
            </w:r>
            <w:r w:rsidRPr="00DE6A1F">
              <w:rPr>
                <w:rFonts w:ascii="Times New Roman" w:hAnsi="Times New Roman" w:cs="Times New Roman"/>
                <w:sz w:val="18"/>
                <w:szCs w:val="18"/>
              </w:rPr>
              <w:t>роведение мероприятий антикоррупционной направленности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-с</w:t>
            </w:r>
            <w:r w:rsidRPr="00D177BA">
              <w:rPr>
                <w:rFonts w:ascii="Times New Roman" w:hAnsi="Times New Roman" w:cs="Times New Roman"/>
                <w:sz w:val="18"/>
                <w:szCs w:val="18"/>
              </w:rPr>
              <w:t>истематическое освещение деятельности администрации на официальном сайте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-п</w:t>
            </w:r>
            <w:r w:rsidRPr="0006750A">
              <w:rPr>
                <w:rFonts w:ascii="Times New Roman" w:hAnsi="Times New Roman" w:cs="Times New Roman"/>
                <w:sz w:val="18"/>
                <w:szCs w:val="18"/>
              </w:rPr>
              <w:t>редставление муниципальных служащих для участия  в конкурсе  «Лучший муниципальный служащий»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93787" w:rsidRPr="0027646A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4054">
              <w:rPr>
                <w:rFonts w:ascii="Times New Roman" w:hAnsi="Times New Roman" w:cs="Times New Roman"/>
                <w:sz w:val="18"/>
                <w:szCs w:val="18"/>
              </w:rPr>
              <w:t xml:space="preserve">- юридические и консультационные услуги по вопросам </w:t>
            </w:r>
            <w:r w:rsidRPr="004840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применения закона от 05.04.2013 г. №44ФЗ «О контрактной системе в сфере закупок, товаров, услуг для обеспечения государственных и муниципальных нужд»</w:t>
            </w:r>
          </w:p>
        </w:tc>
        <w:tc>
          <w:tcPr>
            <w:tcW w:w="1985" w:type="dxa"/>
            <w:vAlign w:val="center"/>
          </w:tcPr>
          <w:p w:rsidR="00A93787" w:rsidRPr="0027646A" w:rsidRDefault="00A93787" w:rsidP="00F44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Всего,</w:t>
            </w:r>
          </w:p>
          <w:p w:rsidR="00A93787" w:rsidRPr="0027646A" w:rsidRDefault="00A93787" w:rsidP="00F44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F44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322,0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369,0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</w:tr>
      <w:tr w:rsidR="00A93787" w:rsidRPr="0027646A" w:rsidTr="00803EB3">
        <w:trPr>
          <w:trHeight w:val="1470"/>
        </w:trPr>
        <w:tc>
          <w:tcPr>
            <w:tcW w:w="1384" w:type="dxa"/>
            <w:vMerge/>
            <w:shd w:val="clear" w:color="auto" w:fill="auto"/>
          </w:tcPr>
          <w:p w:rsidR="00A93787" w:rsidRPr="0006750A" w:rsidRDefault="00A93787" w:rsidP="00D43F0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06750A" w:rsidRDefault="00A93787" w:rsidP="00D43F0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D4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275,0</w:t>
            </w:r>
          </w:p>
        </w:tc>
        <w:tc>
          <w:tcPr>
            <w:tcW w:w="708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322,0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369,0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851" w:type="dxa"/>
            <w:vAlign w:val="center"/>
          </w:tcPr>
          <w:p w:rsidR="00A93787" w:rsidRPr="00D43F00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850" w:type="dxa"/>
            <w:vAlign w:val="center"/>
          </w:tcPr>
          <w:p w:rsidR="00A93787" w:rsidRPr="00D43F00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851" w:type="dxa"/>
            <w:vAlign w:val="center"/>
          </w:tcPr>
          <w:p w:rsidR="00A93787" w:rsidRPr="00D43F00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737" w:type="dxa"/>
            <w:vAlign w:val="center"/>
          </w:tcPr>
          <w:p w:rsidR="00A93787" w:rsidRPr="00D43F00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709" w:type="dxa"/>
            <w:vAlign w:val="center"/>
          </w:tcPr>
          <w:p w:rsidR="00A93787" w:rsidRPr="00D43F00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821" w:type="dxa"/>
            <w:vAlign w:val="center"/>
          </w:tcPr>
          <w:p w:rsidR="00A93787" w:rsidRPr="00D43F00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</w:tr>
      <w:tr w:rsidR="00A93787" w:rsidRPr="0027646A" w:rsidTr="00803EB3">
        <w:trPr>
          <w:trHeight w:val="2940"/>
        </w:trPr>
        <w:tc>
          <w:tcPr>
            <w:tcW w:w="1384" w:type="dxa"/>
            <w:vMerge/>
            <w:shd w:val="clear" w:color="auto" w:fill="auto"/>
          </w:tcPr>
          <w:p w:rsidR="00A93787" w:rsidRPr="0006750A" w:rsidRDefault="00A93787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06750A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940"/>
        </w:trPr>
        <w:tc>
          <w:tcPr>
            <w:tcW w:w="1384" w:type="dxa"/>
            <w:vMerge/>
            <w:shd w:val="clear" w:color="auto" w:fill="auto"/>
          </w:tcPr>
          <w:p w:rsidR="00A93787" w:rsidRPr="0006750A" w:rsidRDefault="00A93787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06750A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940"/>
        </w:trPr>
        <w:tc>
          <w:tcPr>
            <w:tcW w:w="1384" w:type="dxa"/>
            <w:vMerge/>
            <w:shd w:val="clear" w:color="auto" w:fill="auto"/>
          </w:tcPr>
          <w:p w:rsidR="00A93787" w:rsidRPr="0006750A" w:rsidRDefault="00A93787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06750A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1758"/>
        </w:trPr>
        <w:tc>
          <w:tcPr>
            <w:tcW w:w="1384" w:type="dxa"/>
            <w:vMerge/>
            <w:shd w:val="clear" w:color="auto" w:fill="auto"/>
          </w:tcPr>
          <w:p w:rsidR="00A93787" w:rsidRPr="0006750A" w:rsidRDefault="00A93787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06750A" w:rsidRDefault="00A93787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vMerge w:val="restart"/>
            <w:shd w:val="clear" w:color="auto" w:fill="auto"/>
          </w:tcPr>
          <w:p w:rsidR="00A93787" w:rsidRPr="0006750A" w:rsidRDefault="00A9378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4A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93787" w:rsidRPr="00B128C2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28C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оптимальных материально-технических условий для эффективного исполнения муниципальными служащими своих должностных обязанностей(мероприятия по приобретению, модернизации, обслуживанию, ремонту оборудования, приобретению материальных запасов, приобретению и обновлению программного обеспечения улучшающего условия труда)».</w:t>
            </w:r>
          </w:p>
          <w:p w:rsidR="00A93787" w:rsidRPr="00D53822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3822">
              <w:rPr>
                <w:rFonts w:ascii="Times New Roman" w:hAnsi="Times New Roman" w:cs="Times New Roman"/>
                <w:sz w:val="18"/>
                <w:szCs w:val="18"/>
              </w:rPr>
              <w:t xml:space="preserve">   В т.ч. по направлениям:         </w:t>
            </w:r>
          </w:p>
          <w:p w:rsidR="00A93787" w:rsidRPr="00D53822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3822">
              <w:rPr>
                <w:rFonts w:ascii="Times New Roman" w:hAnsi="Times New Roman" w:cs="Times New Roman"/>
                <w:sz w:val="18"/>
                <w:szCs w:val="18"/>
              </w:rPr>
              <w:t xml:space="preserve">  -обеспечение муниципальных </w:t>
            </w:r>
            <w:r w:rsidRPr="00D538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служащих справочной,  нормативной,     аналитической, методической, правовой информацией (в том числе посредством  электронных информационных  систем), обеспечение доступа к внешним информационным ресурсам и сетям связи, коммуникационным сетям, оплата почтовых расходов, связанных с исполнением должностных обязанностей муниципальными служащими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приобретение кондиционеров.</w:t>
            </w:r>
          </w:p>
        </w:tc>
        <w:tc>
          <w:tcPr>
            <w:tcW w:w="1985" w:type="dxa"/>
            <w:vAlign w:val="center"/>
          </w:tcPr>
          <w:p w:rsidR="00A93787" w:rsidRPr="0027646A" w:rsidRDefault="00A93787" w:rsidP="005242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Всего,</w:t>
            </w:r>
          </w:p>
          <w:p w:rsidR="00A93787" w:rsidRPr="0027646A" w:rsidRDefault="00A93787" w:rsidP="005242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524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1405,1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1468,9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1733,6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3841786,27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2553881,00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vMerge/>
            <w:shd w:val="clear" w:color="auto" w:fill="auto"/>
          </w:tcPr>
          <w:p w:rsidR="00A93787" w:rsidRPr="00F44A86" w:rsidRDefault="00A9378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F44A86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247,3</w:t>
            </w:r>
          </w:p>
        </w:tc>
        <w:tc>
          <w:tcPr>
            <w:tcW w:w="708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1205,1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1070,50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1533,6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3641786,27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2353881,00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910000,00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1010000,00</w:t>
            </w:r>
          </w:p>
        </w:tc>
        <w:tc>
          <w:tcPr>
            <w:tcW w:w="737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1010000,00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1010000,00</w:t>
            </w:r>
          </w:p>
        </w:tc>
        <w:tc>
          <w:tcPr>
            <w:tcW w:w="82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1010000,00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vMerge/>
            <w:shd w:val="clear" w:color="auto" w:fill="auto"/>
          </w:tcPr>
          <w:p w:rsidR="00A93787" w:rsidRPr="00F44A86" w:rsidRDefault="00A9378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F44A86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vMerge/>
            <w:shd w:val="clear" w:color="auto" w:fill="auto"/>
          </w:tcPr>
          <w:p w:rsidR="00A93787" w:rsidRPr="00F44A86" w:rsidRDefault="00A9378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F44A86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vMerge/>
            <w:shd w:val="clear" w:color="auto" w:fill="auto"/>
          </w:tcPr>
          <w:p w:rsidR="00A93787" w:rsidRPr="00F44A86" w:rsidRDefault="00A9378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F44A86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vMerge/>
            <w:shd w:val="clear" w:color="auto" w:fill="auto"/>
          </w:tcPr>
          <w:p w:rsidR="00A93787" w:rsidRPr="00F44A86" w:rsidRDefault="00A9378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93787" w:rsidRPr="00F44A86" w:rsidRDefault="00A9378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352,7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A93787" w:rsidRPr="0027646A" w:rsidTr="00803EB3">
        <w:trPr>
          <w:trHeight w:val="2242"/>
        </w:trPr>
        <w:tc>
          <w:tcPr>
            <w:tcW w:w="1384" w:type="dxa"/>
            <w:shd w:val="clear" w:color="auto" w:fill="auto"/>
          </w:tcPr>
          <w:p w:rsidR="00A93787" w:rsidRPr="0027646A" w:rsidRDefault="00A93787" w:rsidP="00890FF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shd w:val="clear" w:color="auto" w:fill="auto"/>
          </w:tcPr>
          <w:p w:rsidR="00A93787" w:rsidRPr="00890FF0" w:rsidRDefault="00A93787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Организация мероприятий, проводимых с целью определения рисков развития заболеваний, раннего выявления имеющихся заболеваний, в том числе </w:t>
            </w: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препятствующих прохождению муниципальной службы, сохранения и укрепления физического и психического здоровья муниципальных служащих, замещающих должности муниципальной службы.                               </w:t>
            </w:r>
          </w:p>
        </w:tc>
        <w:tc>
          <w:tcPr>
            <w:tcW w:w="1985" w:type="dxa"/>
            <w:vAlign w:val="center"/>
          </w:tcPr>
          <w:p w:rsidR="00A93787" w:rsidRPr="0027646A" w:rsidRDefault="00A93787" w:rsidP="0089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Всего,</w:t>
            </w:r>
          </w:p>
          <w:p w:rsidR="00A93787" w:rsidRPr="0027646A" w:rsidRDefault="00A93787" w:rsidP="0089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890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A93787" w:rsidRPr="00636C1C" w:rsidTr="00803EB3">
        <w:trPr>
          <w:trHeight w:val="1470"/>
        </w:trPr>
        <w:tc>
          <w:tcPr>
            <w:tcW w:w="1384" w:type="dxa"/>
            <w:shd w:val="clear" w:color="auto" w:fill="auto"/>
          </w:tcPr>
          <w:p w:rsidR="00A93787" w:rsidRPr="0006750A" w:rsidRDefault="00A93787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93787" w:rsidRPr="0006750A" w:rsidRDefault="00A93787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850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37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  <w:vAlign w:val="center"/>
          </w:tcPr>
          <w:p w:rsidR="00A93787" w:rsidRPr="00636C1C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A93787" w:rsidRPr="0027646A" w:rsidTr="00803EB3">
        <w:trPr>
          <w:trHeight w:val="2940"/>
        </w:trPr>
        <w:tc>
          <w:tcPr>
            <w:tcW w:w="1384" w:type="dxa"/>
            <w:shd w:val="clear" w:color="auto" w:fill="auto"/>
          </w:tcPr>
          <w:p w:rsidR="00A93787" w:rsidRPr="0006750A" w:rsidRDefault="00A93787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93787" w:rsidRPr="0006750A" w:rsidRDefault="00A93787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940"/>
        </w:trPr>
        <w:tc>
          <w:tcPr>
            <w:tcW w:w="1384" w:type="dxa"/>
            <w:shd w:val="clear" w:color="auto" w:fill="auto"/>
          </w:tcPr>
          <w:p w:rsidR="00A93787" w:rsidRPr="0006750A" w:rsidRDefault="00A93787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93787" w:rsidRPr="0006750A" w:rsidRDefault="00A93787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2940"/>
        </w:trPr>
        <w:tc>
          <w:tcPr>
            <w:tcW w:w="1384" w:type="dxa"/>
            <w:shd w:val="clear" w:color="auto" w:fill="auto"/>
          </w:tcPr>
          <w:p w:rsidR="00A93787" w:rsidRPr="0006750A" w:rsidRDefault="00A93787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93787" w:rsidRPr="0006750A" w:rsidRDefault="00A93787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A93787" w:rsidRPr="0027646A" w:rsidTr="00803EB3">
        <w:trPr>
          <w:trHeight w:val="1758"/>
        </w:trPr>
        <w:tc>
          <w:tcPr>
            <w:tcW w:w="1384" w:type="dxa"/>
            <w:shd w:val="clear" w:color="auto" w:fill="auto"/>
          </w:tcPr>
          <w:p w:rsidR="00A93787" w:rsidRPr="0006750A" w:rsidRDefault="00A93787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93787" w:rsidRPr="0006750A" w:rsidRDefault="00A93787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A93787" w:rsidRPr="0027646A" w:rsidRDefault="00A93787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992" w:type="dxa"/>
            <w:vAlign w:val="center"/>
          </w:tcPr>
          <w:p w:rsidR="00A93787" w:rsidRPr="0027646A" w:rsidRDefault="00A93787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37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A93787" w:rsidRPr="0027646A" w:rsidRDefault="00A93787" w:rsidP="00A9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94BC3" w:rsidRDefault="00E94BC3" w:rsidP="00D4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3F00" w:rsidRDefault="00D43F00" w:rsidP="00D4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163" w:rsidRDefault="00955163" w:rsidP="00411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163" w:rsidRDefault="00955163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</w:p>
    <w:p w:rsidR="00E41C8E" w:rsidRDefault="00E41C8E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</w:p>
    <w:p w:rsidR="00E800DD" w:rsidRPr="00F157AF" w:rsidRDefault="00E800DD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F157AF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E800DD" w:rsidRPr="00F157AF" w:rsidRDefault="00E800DD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F157A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751086">
        <w:rPr>
          <w:rFonts w:ascii="Times New Roman" w:hAnsi="Times New Roman" w:cs="Times New Roman"/>
          <w:sz w:val="24"/>
          <w:szCs w:val="24"/>
        </w:rPr>
        <w:t>Черемисин</w:t>
      </w:r>
      <w:r w:rsidRPr="00F157AF">
        <w:rPr>
          <w:rFonts w:ascii="Times New Roman" w:hAnsi="Times New Roman" w:cs="Times New Roman"/>
          <w:sz w:val="24"/>
          <w:szCs w:val="24"/>
        </w:rPr>
        <w:t xml:space="preserve">овского района Курской области </w:t>
      </w:r>
      <w:r w:rsidRPr="00FE29BE">
        <w:rPr>
          <w:rFonts w:ascii="Times New Roman" w:hAnsi="Times New Roman" w:cs="Times New Roman"/>
          <w:sz w:val="24"/>
          <w:szCs w:val="24"/>
        </w:rPr>
        <w:t>«</w:t>
      </w:r>
      <w:r w:rsidRPr="00FE29BE">
        <w:rPr>
          <w:rFonts w:ascii="Times New Roman" w:hAnsi="Times New Roman" w:cs="Times New Roman"/>
          <w:bCs/>
          <w:sz w:val="24"/>
          <w:szCs w:val="24"/>
        </w:rPr>
        <w:t xml:space="preserve">Развитие муниципальной службы в  </w:t>
      </w:r>
      <w:r w:rsidR="00751086">
        <w:rPr>
          <w:rFonts w:ascii="Times New Roman" w:hAnsi="Times New Roman" w:cs="Times New Roman"/>
          <w:bCs/>
          <w:sz w:val="24"/>
          <w:szCs w:val="24"/>
        </w:rPr>
        <w:t>Черемисин</w:t>
      </w:r>
      <w:r w:rsidRPr="00FE29BE">
        <w:rPr>
          <w:rFonts w:ascii="Times New Roman" w:hAnsi="Times New Roman" w:cs="Times New Roman"/>
          <w:bCs/>
          <w:sz w:val="24"/>
          <w:szCs w:val="24"/>
        </w:rPr>
        <w:t>овском районе Курской области</w:t>
      </w:r>
      <w:r w:rsidRPr="00FE29BE">
        <w:rPr>
          <w:rFonts w:ascii="Times New Roman" w:hAnsi="Times New Roman" w:cs="Times New Roman"/>
          <w:sz w:val="24"/>
          <w:szCs w:val="24"/>
        </w:rPr>
        <w:t>»</w:t>
      </w:r>
    </w:p>
    <w:p w:rsidR="00C008FD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7AF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и прогнозная (справочная) оценка расходов федерального бюджета, областного бюджета,  местного бюджета и внебюджетных источников на реализацию целей муниципальной программы </w:t>
      </w:r>
      <w:r w:rsidR="00751086">
        <w:rPr>
          <w:rFonts w:ascii="Times New Roman" w:hAnsi="Times New Roman" w:cs="Times New Roman"/>
          <w:b/>
          <w:sz w:val="24"/>
          <w:szCs w:val="24"/>
        </w:rPr>
        <w:t>Черемисин</w:t>
      </w:r>
      <w:r w:rsidRPr="00F157AF">
        <w:rPr>
          <w:rFonts w:ascii="Times New Roman" w:hAnsi="Times New Roman" w:cs="Times New Roman"/>
          <w:b/>
          <w:sz w:val="24"/>
          <w:szCs w:val="24"/>
        </w:rPr>
        <w:t>овского района Курской области</w:t>
      </w:r>
    </w:p>
    <w:p w:rsidR="00E800DD" w:rsidRPr="00F157AF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E29BE">
        <w:rPr>
          <w:rFonts w:ascii="Times New Roman" w:hAnsi="Times New Roman" w:cs="Times New Roman"/>
          <w:b/>
          <w:sz w:val="24"/>
          <w:szCs w:val="24"/>
        </w:rPr>
        <w:t>«</w:t>
      </w:r>
      <w:r w:rsidRPr="00FE29BE">
        <w:rPr>
          <w:rFonts w:ascii="Times New Roman" w:hAnsi="Times New Roman" w:cs="Times New Roman"/>
          <w:b/>
          <w:bCs/>
          <w:sz w:val="24"/>
          <w:szCs w:val="24"/>
        </w:rPr>
        <w:t>Развитие муниципальной службы</w:t>
      </w:r>
      <w:r w:rsidR="00C008FD">
        <w:rPr>
          <w:rFonts w:ascii="Times New Roman" w:hAnsi="Times New Roman" w:cs="Times New Roman"/>
          <w:b/>
          <w:bCs/>
          <w:sz w:val="24"/>
          <w:szCs w:val="24"/>
        </w:rPr>
        <w:t xml:space="preserve">»   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1701"/>
        <w:gridCol w:w="851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  <w:gridCol w:w="709"/>
        <w:gridCol w:w="709"/>
      </w:tblGrid>
      <w:tr w:rsidR="00E800DD" w:rsidRPr="00F157AF" w:rsidTr="00CE57E8">
        <w:trPr>
          <w:tblHeader/>
        </w:trPr>
        <w:tc>
          <w:tcPr>
            <w:tcW w:w="1384" w:type="dxa"/>
            <w:vMerge w:val="restart"/>
            <w:shd w:val="clear" w:color="auto" w:fill="auto"/>
          </w:tcPr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муниципальной     </w:t>
            </w:r>
          </w:p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подпрограммы </w:t>
            </w:r>
          </w:p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 xml:space="preserve">    муниципальной программы,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9498" w:type="dxa"/>
            <w:gridSpan w:val="12"/>
            <w:shd w:val="clear" w:color="auto" w:fill="auto"/>
          </w:tcPr>
          <w:p w:rsidR="00E800DD" w:rsidRPr="00F157AF" w:rsidRDefault="00E800DD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рублей), годы</w:t>
            </w:r>
          </w:p>
        </w:tc>
      </w:tr>
      <w:tr w:rsidR="00CE57E8" w:rsidRPr="00F157AF" w:rsidTr="00CE57E8">
        <w:trPr>
          <w:cantSplit/>
          <w:trHeight w:val="1134"/>
          <w:tblHeader/>
        </w:trPr>
        <w:tc>
          <w:tcPr>
            <w:tcW w:w="1384" w:type="dxa"/>
            <w:vMerge/>
            <w:shd w:val="clear" w:color="auto" w:fill="auto"/>
          </w:tcPr>
          <w:p w:rsidR="007D62C8" w:rsidRPr="00F157AF" w:rsidRDefault="007D62C8" w:rsidP="00A8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D62C8" w:rsidRPr="00F157AF" w:rsidRDefault="007D62C8" w:rsidP="00A8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D62C8" w:rsidRPr="00F157AF" w:rsidRDefault="007D62C8" w:rsidP="00A8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D62C8">
              <w:rPr>
                <w:rFonts w:ascii="Times New Roman" w:hAnsi="Times New Roman"/>
                <w:bCs/>
                <w:sz w:val="20"/>
                <w:szCs w:val="20"/>
              </w:rPr>
              <w:t>2016 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D62C8">
              <w:rPr>
                <w:rFonts w:ascii="Times New Roman" w:hAnsi="Times New Roman"/>
                <w:bCs/>
                <w:sz w:val="20"/>
                <w:szCs w:val="20"/>
              </w:rPr>
              <w:t>2017 г.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7D62C8" w:rsidRPr="007D62C8" w:rsidRDefault="007D62C8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C8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D62C8" w:rsidRPr="004B5075" w:rsidRDefault="004B5075" w:rsidP="007D62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D62C8" w:rsidRPr="007D62C8" w:rsidRDefault="004B5075" w:rsidP="004B50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D62C8" w:rsidRPr="007D62C8" w:rsidRDefault="004B5075" w:rsidP="004B50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E800DD" w:rsidRPr="00F157AF" w:rsidRDefault="00E800DD" w:rsidP="00E800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2097"/>
        <w:gridCol w:w="1701"/>
        <w:gridCol w:w="851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  <w:gridCol w:w="709"/>
        <w:gridCol w:w="709"/>
      </w:tblGrid>
      <w:tr w:rsidR="00CE57E8" w:rsidRPr="00F157AF" w:rsidTr="00CE57E8">
        <w:trPr>
          <w:trHeight w:val="608"/>
          <w:tblHeader/>
        </w:trPr>
        <w:tc>
          <w:tcPr>
            <w:tcW w:w="1413" w:type="dxa"/>
            <w:shd w:val="clear" w:color="auto" w:fill="auto"/>
          </w:tcPr>
          <w:p w:rsidR="007D62C8" w:rsidRPr="00F157AF" w:rsidRDefault="007D62C8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7D62C8" w:rsidRPr="00F157AF" w:rsidRDefault="007D62C8" w:rsidP="00E800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D62C8" w:rsidRPr="00F157AF" w:rsidRDefault="007D62C8" w:rsidP="00E800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2C8" w:rsidRPr="00F157AF" w:rsidRDefault="007D62C8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2C8" w:rsidRPr="00F157AF" w:rsidRDefault="007D62C8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62C8" w:rsidRPr="00F157AF" w:rsidRDefault="007D62C8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2C8" w:rsidRPr="00F157AF" w:rsidRDefault="007D62C8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2C8" w:rsidRPr="00F157AF" w:rsidRDefault="007D62C8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62C8" w:rsidRPr="00F157AF" w:rsidRDefault="007D62C8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2C8" w:rsidRPr="00F157AF" w:rsidRDefault="007D62C8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62C8" w:rsidRPr="00F157AF" w:rsidRDefault="007D62C8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2C8" w:rsidRPr="00F157AF" w:rsidRDefault="007D62C8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62C8" w:rsidRPr="00F157AF" w:rsidRDefault="004B5075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2C8" w:rsidRPr="00F157AF" w:rsidRDefault="004B5075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2C8" w:rsidRPr="00F157AF" w:rsidRDefault="004B5075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A93787" w:rsidRPr="00F157AF" w:rsidTr="00CE57E8">
        <w:trPr>
          <w:trHeight w:val="322"/>
        </w:trPr>
        <w:tc>
          <w:tcPr>
            <w:tcW w:w="1413" w:type="dxa"/>
            <w:vMerge w:val="restart"/>
            <w:shd w:val="clear" w:color="auto" w:fill="auto"/>
          </w:tcPr>
          <w:p w:rsidR="00A93787" w:rsidRPr="00F157AF" w:rsidRDefault="00A93787" w:rsidP="00751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Черемисин</w:t>
            </w: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A93787" w:rsidRPr="00F157AF" w:rsidRDefault="00A93787" w:rsidP="00FB4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«Развитие муниципальнойслужбы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  </w:t>
            </w: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1A64C8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307,0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A93787" w:rsidRPr="00F157AF" w:rsidTr="00CE57E8">
        <w:trPr>
          <w:trHeight w:val="238"/>
        </w:trPr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1A64C8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307,0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внебюджетные </w:t>
            </w:r>
          </w:p>
          <w:p w:rsidR="00A93787" w:rsidRPr="00F157AF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A93787" w:rsidRPr="00F157AF" w:rsidTr="00CE57E8">
        <w:tc>
          <w:tcPr>
            <w:tcW w:w="1413" w:type="dxa"/>
            <w:vMerge w:val="restart"/>
            <w:shd w:val="clear" w:color="auto" w:fill="auto"/>
          </w:tcPr>
          <w:p w:rsidR="00A93787" w:rsidRPr="00872ED8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72E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A93787" w:rsidRPr="00872ED8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1A64C8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307,0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1A64C8" w:rsidRDefault="00A93787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307,0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1" w:type="dxa"/>
            <w:shd w:val="clear" w:color="auto" w:fill="auto"/>
          </w:tcPr>
          <w:p w:rsidR="00A93787" w:rsidRPr="001A64C8" w:rsidRDefault="00A93787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850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709" w:type="dxa"/>
            <w:shd w:val="clear" w:color="auto" w:fill="auto"/>
          </w:tcPr>
          <w:p w:rsidR="00A93787" w:rsidRPr="001A64C8" w:rsidRDefault="00A93787" w:rsidP="00A937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A93787" w:rsidRPr="00F157AF" w:rsidTr="00CE57E8">
        <w:tc>
          <w:tcPr>
            <w:tcW w:w="1413" w:type="dxa"/>
            <w:vMerge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внебюджетные </w:t>
            </w:r>
          </w:p>
          <w:p w:rsidR="00A93787" w:rsidRPr="00F157AF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3787" w:rsidRPr="007835B6" w:rsidRDefault="00A93787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3787" w:rsidRPr="007835B6" w:rsidRDefault="00A93787" w:rsidP="00A9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A4373F" w:rsidRPr="00F157AF" w:rsidTr="00CE57E8">
        <w:tc>
          <w:tcPr>
            <w:tcW w:w="1413" w:type="dxa"/>
            <w:vMerge w:val="restart"/>
            <w:shd w:val="clear" w:color="auto" w:fill="auto"/>
          </w:tcPr>
          <w:p w:rsidR="00A4373F" w:rsidRPr="003B1596" w:rsidRDefault="00A4373F" w:rsidP="00543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A4373F" w:rsidRPr="003B1596" w:rsidRDefault="00A4373F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«Направление муниципальных служащих на курсы повышения квалификации (с получением свидетельств, удостоверений государственного образца)»</w:t>
            </w:r>
          </w:p>
          <w:p w:rsidR="00A4373F" w:rsidRDefault="00A4373F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sz w:val="18"/>
                <w:szCs w:val="18"/>
              </w:rPr>
              <w:t xml:space="preserve">В т.ч. по направлениям:                  -организация и проведение в установленные сроки аттестации муниципальных служащих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деятельности;                     -совершенствование муниципальной нормативной правовой базы по вопросам прохождения муниципальной службы;                                 -проведение квалификационного экзамена  с целью определения уровня профессиональной подготовки и компетенции муниципального служащего, присвоение </w:t>
            </w:r>
            <w:r w:rsidRPr="003B15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муниципальным служащим классных чинов по результатам экзамена;                                                                   -обеспечение гласности и равного доступа граждан к муниципальной службе;                                  -проведение мероприятий антикоррупционной направленности;                                                     -систематическое освещение деятельности администрации на официальном сайте администрации;                                                     -представление муниципальных служащих для участия  в конкурсе  «Лучший муниципальный служащий».</w:t>
            </w:r>
          </w:p>
          <w:p w:rsidR="00A4373F" w:rsidRPr="00F157AF" w:rsidRDefault="00A4373F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юридические и консультационные услуги по вопросам применения закона от 05.04.2013 г. №44ФЗ «О контрактной системе в сфере закупок, товаров, услуг для обеспечения государственных и муниципальных нужд»</w:t>
            </w:r>
          </w:p>
        </w:tc>
        <w:tc>
          <w:tcPr>
            <w:tcW w:w="1701" w:type="dxa"/>
            <w:shd w:val="clear" w:color="auto" w:fill="auto"/>
          </w:tcPr>
          <w:p w:rsidR="00A4373F" w:rsidRPr="00F157AF" w:rsidRDefault="00A4373F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5433A2" w:rsidRDefault="00A4373F" w:rsidP="00543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709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275,0</w:t>
            </w:r>
          </w:p>
        </w:tc>
        <w:tc>
          <w:tcPr>
            <w:tcW w:w="850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203,0</w:t>
            </w:r>
          </w:p>
        </w:tc>
        <w:tc>
          <w:tcPr>
            <w:tcW w:w="709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322,0</w:t>
            </w:r>
          </w:p>
        </w:tc>
        <w:tc>
          <w:tcPr>
            <w:tcW w:w="709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369,0</w:t>
            </w:r>
          </w:p>
        </w:tc>
        <w:tc>
          <w:tcPr>
            <w:tcW w:w="850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224,0</w:t>
            </w:r>
          </w:p>
        </w:tc>
        <w:tc>
          <w:tcPr>
            <w:tcW w:w="851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154000,00</w:t>
            </w:r>
          </w:p>
        </w:tc>
        <w:tc>
          <w:tcPr>
            <w:tcW w:w="850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  <w:tc>
          <w:tcPr>
            <w:tcW w:w="851" w:type="dxa"/>
            <w:shd w:val="clear" w:color="auto" w:fill="auto"/>
          </w:tcPr>
          <w:p w:rsidR="00A4373F" w:rsidRPr="005433A2" w:rsidRDefault="00A4373F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  <w:tc>
          <w:tcPr>
            <w:tcW w:w="850" w:type="dxa"/>
            <w:shd w:val="clear" w:color="auto" w:fill="auto"/>
          </w:tcPr>
          <w:p w:rsidR="00A4373F" w:rsidRPr="005433A2" w:rsidRDefault="00A4373F" w:rsidP="004E29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  <w:tc>
          <w:tcPr>
            <w:tcW w:w="709" w:type="dxa"/>
            <w:shd w:val="clear" w:color="auto" w:fill="auto"/>
          </w:tcPr>
          <w:p w:rsidR="00A4373F" w:rsidRPr="005433A2" w:rsidRDefault="00A4373F" w:rsidP="004E29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  <w:tc>
          <w:tcPr>
            <w:tcW w:w="709" w:type="dxa"/>
            <w:shd w:val="clear" w:color="auto" w:fill="auto"/>
          </w:tcPr>
          <w:p w:rsidR="00A4373F" w:rsidRPr="005433A2" w:rsidRDefault="00A4373F" w:rsidP="004E29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</w:tr>
      <w:tr w:rsidR="00A4373F" w:rsidRPr="00F157AF" w:rsidTr="00CE57E8">
        <w:trPr>
          <w:trHeight w:val="968"/>
        </w:trPr>
        <w:tc>
          <w:tcPr>
            <w:tcW w:w="1413" w:type="dxa"/>
            <w:vMerge/>
            <w:shd w:val="clear" w:color="auto" w:fill="auto"/>
            <w:vAlign w:val="center"/>
          </w:tcPr>
          <w:p w:rsidR="00A4373F" w:rsidRPr="00F157AF" w:rsidRDefault="00A4373F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A4373F" w:rsidRPr="00F157AF" w:rsidRDefault="00A4373F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4373F" w:rsidRPr="00F157AF" w:rsidRDefault="00A4373F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</w:tcPr>
          <w:p w:rsidR="00A4373F" w:rsidRPr="005433A2" w:rsidRDefault="00A4373F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709" w:type="dxa"/>
            <w:shd w:val="clear" w:color="auto" w:fill="auto"/>
          </w:tcPr>
          <w:p w:rsidR="00A4373F" w:rsidRPr="003B1596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275,0</w:t>
            </w:r>
          </w:p>
        </w:tc>
        <w:tc>
          <w:tcPr>
            <w:tcW w:w="850" w:type="dxa"/>
            <w:shd w:val="clear" w:color="auto" w:fill="auto"/>
          </w:tcPr>
          <w:p w:rsidR="00A4373F" w:rsidRPr="003B1596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203,0</w:t>
            </w:r>
          </w:p>
        </w:tc>
        <w:tc>
          <w:tcPr>
            <w:tcW w:w="709" w:type="dxa"/>
            <w:shd w:val="clear" w:color="auto" w:fill="auto"/>
          </w:tcPr>
          <w:p w:rsidR="00A4373F" w:rsidRPr="003B1596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322,0</w:t>
            </w:r>
          </w:p>
        </w:tc>
        <w:tc>
          <w:tcPr>
            <w:tcW w:w="709" w:type="dxa"/>
            <w:shd w:val="clear" w:color="auto" w:fill="auto"/>
          </w:tcPr>
          <w:p w:rsidR="00A4373F" w:rsidRPr="003B1596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369,0</w:t>
            </w:r>
          </w:p>
        </w:tc>
        <w:tc>
          <w:tcPr>
            <w:tcW w:w="850" w:type="dxa"/>
            <w:shd w:val="clear" w:color="auto" w:fill="auto"/>
          </w:tcPr>
          <w:p w:rsidR="00A4373F" w:rsidRPr="003B1596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224,0</w:t>
            </w:r>
          </w:p>
        </w:tc>
        <w:tc>
          <w:tcPr>
            <w:tcW w:w="851" w:type="dxa"/>
            <w:shd w:val="clear" w:color="auto" w:fill="auto"/>
          </w:tcPr>
          <w:p w:rsidR="00A4373F" w:rsidRPr="00D43F00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154000,00</w:t>
            </w:r>
          </w:p>
        </w:tc>
        <w:tc>
          <w:tcPr>
            <w:tcW w:w="850" w:type="dxa"/>
            <w:shd w:val="clear" w:color="auto" w:fill="auto"/>
          </w:tcPr>
          <w:p w:rsidR="00A4373F" w:rsidRPr="00D43F00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  <w:tc>
          <w:tcPr>
            <w:tcW w:w="851" w:type="dxa"/>
            <w:shd w:val="clear" w:color="auto" w:fill="auto"/>
          </w:tcPr>
          <w:p w:rsidR="00A4373F" w:rsidRPr="00D43F00" w:rsidRDefault="00A4373F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  <w:tc>
          <w:tcPr>
            <w:tcW w:w="850" w:type="dxa"/>
            <w:shd w:val="clear" w:color="auto" w:fill="auto"/>
          </w:tcPr>
          <w:p w:rsidR="00A4373F" w:rsidRPr="00D43F00" w:rsidRDefault="00A4373F" w:rsidP="004E29C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  <w:tc>
          <w:tcPr>
            <w:tcW w:w="709" w:type="dxa"/>
            <w:shd w:val="clear" w:color="auto" w:fill="auto"/>
          </w:tcPr>
          <w:p w:rsidR="00A4373F" w:rsidRPr="00D43F00" w:rsidRDefault="00A4373F" w:rsidP="004E29C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  <w:tc>
          <w:tcPr>
            <w:tcW w:w="709" w:type="dxa"/>
            <w:shd w:val="clear" w:color="auto" w:fill="auto"/>
          </w:tcPr>
          <w:p w:rsidR="00A4373F" w:rsidRPr="00D43F00" w:rsidRDefault="00A4373F" w:rsidP="004E29C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</w:tr>
      <w:tr w:rsidR="00A4373F" w:rsidRPr="00F157AF" w:rsidTr="00CE57E8">
        <w:tc>
          <w:tcPr>
            <w:tcW w:w="1413" w:type="dxa"/>
            <w:vMerge w:val="restart"/>
            <w:shd w:val="clear" w:color="auto" w:fill="auto"/>
          </w:tcPr>
          <w:p w:rsidR="00A4373F" w:rsidRPr="003B1596" w:rsidRDefault="00A4373F" w:rsidP="00D02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Основное мероприятие 2 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A4373F" w:rsidRPr="005433A2" w:rsidRDefault="00A4373F" w:rsidP="00D02E7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«Создание оптимальных материально-технических условий для эффективного исполнения муниципальными служащими своих должностных </w:t>
            </w:r>
            <w:r w:rsidRPr="00543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обязанностей (мероприятия по приобретению, модернизации, обслуживанию, ремонту оборудования, приобретению материальных запасов, приобретению и обновлению программного обеспечения улучшающего условия труда)».</w:t>
            </w:r>
          </w:p>
          <w:p w:rsidR="00A4373F" w:rsidRPr="005433A2" w:rsidRDefault="00A4373F" w:rsidP="00D02E7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sz w:val="18"/>
                <w:szCs w:val="18"/>
              </w:rPr>
              <w:t xml:space="preserve">   В т.ч. по направлениям:         </w:t>
            </w:r>
          </w:p>
          <w:p w:rsidR="00A4373F" w:rsidRPr="00F157AF" w:rsidRDefault="00A4373F" w:rsidP="00D02E7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sz w:val="18"/>
                <w:szCs w:val="18"/>
              </w:rPr>
              <w:t xml:space="preserve">  -обеспечение муниципальных служащих справочной,  нормативной,     аналитической, методической, правовой информацией (в том числе посредством  электронных информационных  систем), обеспечение доступа к внешним информационным ресурсам и сетям связи, коммуникационным сетям, оплата почтовых расходов, связанных с исполнением должностных обязанностей муниципальными служащими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приобретение кондиционеров.</w:t>
            </w:r>
          </w:p>
        </w:tc>
        <w:tc>
          <w:tcPr>
            <w:tcW w:w="1701" w:type="dxa"/>
            <w:shd w:val="clear" w:color="auto" w:fill="auto"/>
          </w:tcPr>
          <w:p w:rsidR="00A4373F" w:rsidRPr="005433A2" w:rsidRDefault="00A4373F" w:rsidP="00D0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1405,1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1468,9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1733,6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3841786, 27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2553881,00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5433A2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5433A2" w:rsidRDefault="00A4373F" w:rsidP="004E29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5433A2" w:rsidRDefault="00A4373F" w:rsidP="004E29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5433A2" w:rsidRDefault="00A4373F" w:rsidP="004E29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</w:tr>
      <w:tr w:rsidR="00A4373F" w:rsidRPr="00F157AF" w:rsidTr="00CE57E8">
        <w:tc>
          <w:tcPr>
            <w:tcW w:w="1413" w:type="dxa"/>
            <w:vMerge/>
            <w:shd w:val="clear" w:color="auto" w:fill="auto"/>
            <w:vAlign w:val="center"/>
          </w:tcPr>
          <w:p w:rsidR="00A4373F" w:rsidRPr="00F157AF" w:rsidRDefault="00A4373F" w:rsidP="004D6E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A4373F" w:rsidRPr="00F157AF" w:rsidRDefault="00A4373F" w:rsidP="004D6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4373F" w:rsidRDefault="00A4373F" w:rsidP="004D6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373F" w:rsidRPr="00F157AF" w:rsidRDefault="00A4373F" w:rsidP="004D6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F157AF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F157AF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F157AF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1405,1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F157AF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1468,9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F157AF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1733,6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F157AF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3841786, 27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4D6EF5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2553881,00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4D6EF5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bookmarkStart w:id="25" w:name="_GoBack"/>
            <w:bookmarkEnd w:id="25"/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373F" w:rsidRPr="004D6EF5" w:rsidRDefault="00A4373F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73F" w:rsidRPr="004D6EF5" w:rsidRDefault="00A4373F" w:rsidP="004E29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4D6EF5" w:rsidRDefault="00A4373F" w:rsidP="004E29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73F" w:rsidRPr="004D6EF5" w:rsidRDefault="00A4373F" w:rsidP="004E29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1110000,0</w:t>
            </w:r>
          </w:p>
        </w:tc>
      </w:tr>
      <w:tr w:rsidR="00CE57E8" w:rsidRPr="00F157AF" w:rsidTr="00CE57E8">
        <w:tc>
          <w:tcPr>
            <w:tcW w:w="1413" w:type="dxa"/>
            <w:vMerge w:val="restart"/>
            <w:shd w:val="clear" w:color="auto" w:fill="auto"/>
            <w:vAlign w:val="center"/>
          </w:tcPr>
          <w:p w:rsidR="004B5075" w:rsidRPr="00890FF0" w:rsidRDefault="004B5075" w:rsidP="00D02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Основное </w:t>
            </w: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мероприятие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:rsidR="004B5075" w:rsidRDefault="004B5075" w:rsidP="00D0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Организация </w:t>
            </w: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службы, сохранения и укрепления физического и психического здоровья муниципальных служащих, замещающих должности муниципальной службы.                               </w:t>
            </w:r>
          </w:p>
        </w:tc>
        <w:tc>
          <w:tcPr>
            <w:tcW w:w="1701" w:type="dxa"/>
            <w:shd w:val="clear" w:color="auto" w:fill="auto"/>
          </w:tcPr>
          <w:p w:rsidR="004B5075" w:rsidRPr="00C65A3F" w:rsidRDefault="004B5075" w:rsidP="00890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A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075" w:rsidRPr="00C65A3F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Pr="00C65A3F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Pr="00C65A3F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Pr="00C65A3F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E57E8" w:rsidRPr="00F157AF" w:rsidTr="00CE57E8">
        <w:tc>
          <w:tcPr>
            <w:tcW w:w="1413" w:type="dxa"/>
            <w:vMerge/>
            <w:shd w:val="clear" w:color="auto" w:fill="auto"/>
            <w:vAlign w:val="center"/>
          </w:tcPr>
          <w:p w:rsidR="004B5075" w:rsidRPr="00890FF0" w:rsidRDefault="004B5075" w:rsidP="00D02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4B5075" w:rsidRPr="00890FF0" w:rsidRDefault="004B5075" w:rsidP="00D0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4B5075" w:rsidRPr="00890FF0" w:rsidRDefault="004B5075" w:rsidP="00890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075" w:rsidRDefault="004B5075" w:rsidP="00890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075" w:rsidRDefault="004B5075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5075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5075" w:rsidRDefault="00A437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E800DD" w:rsidRDefault="00E800DD"/>
    <w:sectPr w:rsidR="00E800DD" w:rsidSect="00E800DD">
      <w:headerReference w:type="default" r:id="rId25"/>
      <w:pgSz w:w="16838" w:h="11906" w:orient="landscape"/>
      <w:pgMar w:top="851" w:right="68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823" w:rsidRDefault="006B0823" w:rsidP="00994B62">
      <w:pPr>
        <w:spacing w:after="0" w:line="240" w:lineRule="auto"/>
      </w:pPr>
      <w:r>
        <w:separator/>
      </w:r>
    </w:p>
  </w:endnote>
  <w:endnote w:type="continuationSeparator" w:id="0">
    <w:p w:rsidR="006B0823" w:rsidRDefault="006B0823" w:rsidP="0099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823" w:rsidRDefault="006B0823" w:rsidP="00994B62">
      <w:pPr>
        <w:spacing w:after="0" w:line="240" w:lineRule="auto"/>
      </w:pPr>
      <w:r>
        <w:separator/>
      </w:r>
    </w:p>
  </w:footnote>
  <w:footnote w:type="continuationSeparator" w:id="0">
    <w:p w:rsidR="006B0823" w:rsidRDefault="006B0823" w:rsidP="00994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787" w:rsidRPr="00F66408" w:rsidRDefault="00B354CA">
    <w:pPr>
      <w:pStyle w:val="af9"/>
      <w:jc w:val="center"/>
    </w:pPr>
    <w:fldSimple w:instr="PAGE   \* MERGEFORMAT">
      <w:r w:rsidR="006863D3">
        <w:rPr>
          <w:noProof/>
        </w:rPr>
        <w:t>34</w:t>
      </w:r>
    </w:fldSimple>
  </w:p>
  <w:p w:rsidR="00A93787" w:rsidRDefault="00A93787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787" w:rsidRDefault="00B354CA">
    <w:pPr>
      <w:pStyle w:val="af9"/>
      <w:jc w:val="center"/>
    </w:pPr>
    <w:fldSimple w:instr="PAGE   \* MERGEFORMAT">
      <w:r w:rsidR="006863D3">
        <w:rPr>
          <w:noProof/>
        </w:rPr>
        <w:t>48</w:t>
      </w:r>
    </w:fldSimple>
  </w:p>
  <w:p w:rsidR="00A93787" w:rsidRDefault="00A93787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2242"/>
    <w:multiLevelType w:val="hybridMultilevel"/>
    <w:tmpl w:val="FC084E6A"/>
    <w:lvl w:ilvl="0" w:tplc="C5E6C5D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4C477E"/>
    <w:multiLevelType w:val="hybridMultilevel"/>
    <w:tmpl w:val="AE8E1414"/>
    <w:lvl w:ilvl="0" w:tplc="FC165CF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4124DED"/>
    <w:multiLevelType w:val="hybridMultilevel"/>
    <w:tmpl w:val="75C8E7C8"/>
    <w:lvl w:ilvl="0" w:tplc="F96439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A115AD"/>
    <w:multiLevelType w:val="hybridMultilevel"/>
    <w:tmpl w:val="0DBC5AF2"/>
    <w:lvl w:ilvl="0" w:tplc="65828F76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89732E8"/>
    <w:multiLevelType w:val="hybridMultilevel"/>
    <w:tmpl w:val="58AC4D12"/>
    <w:lvl w:ilvl="0" w:tplc="5046080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616DD1"/>
    <w:multiLevelType w:val="hybridMultilevel"/>
    <w:tmpl w:val="AB2C2CF8"/>
    <w:lvl w:ilvl="0" w:tplc="3E42F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1648C"/>
    <w:multiLevelType w:val="hybridMultilevel"/>
    <w:tmpl w:val="53D6A0BE"/>
    <w:lvl w:ilvl="0" w:tplc="50460802">
      <w:numFmt w:val="bullet"/>
      <w:lvlText w:val="-"/>
      <w:lvlJc w:val="left"/>
      <w:pPr>
        <w:ind w:left="163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D5D5BF7"/>
    <w:multiLevelType w:val="hybridMultilevel"/>
    <w:tmpl w:val="D7E2830E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FEF64CA"/>
    <w:multiLevelType w:val="hybridMultilevel"/>
    <w:tmpl w:val="8C46EF46"/>
    <w:lvl w:ilvl="0" w:tplc="BAF6FAB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28353BB"/>
    <w:multiLevelType w:val="hybridMultilevel"/>
    <w:tmpl w:val="7F044C04"/>
    <w:lvl w:ilvl="0" w:tplc="8F4241CE">
      <w:start w:val="6"/>
      <w:numFmt w:val="decimal"/>
      <w:lvlText w:val="%1."/>
      <w:lvlJc w:val="left"/>
      <w:pPr>
        <w:tabs>
          <w:tab w:val="num" w:pos="3255"/>
        </w:tabs>
        <w:ind w:left="3255" w:hanging="360"/>
      </w:pPr>
      <w:rPr>
        <w:rFonts w:hint="default"/>
      </w:rPr>
    </w:lvl>
    <w:lvl w:ilvl="1" w:tplc="D8885C64">
      <w:numFmt w:val="none"/>
      <w:lvlText w:val=""/>
      <w:lvlJc w:val="left"/>
      <w:pPr>
        <w:tabs>
          <w:tab w:val="num" w:pos="360"/>
        </w:tabs>
      </w:pPr>
    </w:lvl>
    <w:lvl w:ilvl="2" w:tplc="F2286842">
      <w:numFmt w:val="none"/>
      <w:lvlText w:val=""/>
      <w:lvlJc w:val="left"/>
      <w:pPr>
        <w:tabs>
          <w:tab w:val="num" w:pos="360"/>
        </w:tabs>
      </w:pPr>
    </w:lvl>
    <w:lvl w:ilvl="3" w:tplc="18EA2380">
      <w:numFmt w:val="none"/>
      <w:lvlText w:val=""/>
      <w:lvlJc w:val="left"/>
      <w:pPr>
        <w:tabs>
          <w:tab w:val="num" w:pos="360"/>
        </w:tabs>
      </w:pPr>
    </w:lvl>
    <w:lvl w:ilvl="4" w:tplc="6ADA9E46">
      <w:numFmt w:val="none"/>
      <w:lvlText w:val=""/>
      <w:lvlJc w:val="left"/>
      <w:pPr>
        <w:tabs>
          <w:tab w:val="num" w:pos="360"/>
        </w:tabs>
      </w:pPr>
    </w:lvl>
    <w:lvl w:ilvl="5" w:tplc="8FA4F974">
      <w:numFmt w:val="none"/>
      <w:lvlText w:val=""/>
      <w:lvlJc w:val="left"/>
      <w:pPr>
        <w:tabs>
          <w:tab w:val="num" w:pos="360"/>
        </w:tabs>
      </w:pPr>
    </w:lvl>
    <w:lvl w:ilvl="6" w:tplc="65587612">
      <w:numFmt w:val="none"/>
      <w:lvlText w:val=""/>
      <w:lvlJc w:val="left"/>
      <w:pPr>
        <w:tabs>
          <w:tab w:val="num" w:pos="360"/>
        </w:tabs>
      </w:pPr>
    </w:lvl>
    <w:lvl w:ilvl="7" w:tplc="FA90F02A">
      <w:numFmt w:val="none"/>
      <w:lvlText w:val=""/>
      <w:lvlJc w:val="left"/>
      <w:pPr>
        <w:tabs>
          <w:tab w:val="num" w:pos="360"/>
        </w:tabs>
      </w:pPr>
    </w:lvl>
    <w:lvl w:ilvl="8" w:tplc="08BC6F0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40B1E07"/>
    <w:multiLevelType w:val="hybridMultilevel"/>
    <w:tmpl w:val="57DE6CA6"/>
    <w:lvl w:ilvl="0" w:tplc="16062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AA7695"/>
    <w:multiLevelType w:val="hybridMultilevel"/>
    <w:tmpl w:val="2D7C41A0"/>
    <w:lvl w:ilvl="0" w:tplc="1C1A666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B13409"/>
    <w:multiLevelType w:val="hybridMultilevel"/>
    <w:tmpl w:val="8EB075B4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1F1F3213"/>
    <w:multiLevelType w:val="hybridMultilevel"/>
    <w:tmpl w:val="2FEA6E2E"/>
    <w:lvl w:ilvl="0" w:tplc="46E08C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1F5950F1"/>
    <w:multiLevelType w:val="hybridMultilevel"/>
    <w:tmpl w:val="7172B50C"/>
    <w:lvl w:ilvl="0" w:tplc="AFEEB42C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15">
    <w:nsid w:val="222B7DCA"/>
    <w:multiLevelType w:val="hybridMultilevel"/>
    <w:tmpl w:val="3F726AEA"/>
    <w:lvl w:ilvl="0" w:tplc="FD809C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2327377C"/>
    <w:multiLevelType w:val="hybridMultilevel"/>
    <w:tmpl w:val="27D0A966"/>
    <w:lvl w:ilvl="0" w:tplc="8AE2963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D35E5B"/>
    <w:multiLevelType w:val="multilevel"/>
    <w:tmpl w:val="4C2A718E"/>
    <w:lvl w:ilvl="0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26245F4D"/>
    <w:multiLevelType w:val="hybridMultilevel"/>
    <w:tmpl w:val="CA20C4DC"/>
    <w:lvl w:ilvl="0" w:tplc="1AF480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66B0CA1"/>
    <w:multiLevelType w:val="hybridMultilevel"/>
    <w:tmpl w:val="59F20062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2227841"/>
    <w:multiLevelType w:val="hybridMultilevel"/>
    <w:tmpl w:val="7884E924"/>
    <w:lvl w:ilvl="0" w:tplc="890C3180">
      <w:start w:val="8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>
    <w:nsid w:val="37934EF6"/>
    <w:multiLevelType w:val="hybridMultilevel"/>
    <w:tmpl w:val="DA8E2944"/>
    <w:lvl w:ilvl="0" w:tplc="5046080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F4D25FC"/>
    <w:multiLevelType w:val="multilevel"/>
    <w:tmpl w:val="CB6CA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297E88"/>
    <w:multiLevelType w:val="hybridMultilevel"/>
    <w:tmpl w:val="0358A736"/>
    <w:lvl w:ilvl="0" w:tplc="D744097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103129"/>
    <w:multiLevelType w:val="hybridMultilevel"/>
    <w:tmpl w:val="A15EFA58"/>
    <w:lvl w:ilvl="0" w:tplc="01EAA65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36A79E8"/>
    <w:multiLevelType w:val="hybridMultilevel"/>
    <w:tmpl w:val="1570B6C6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6">
    <w:nsid w:val="4454028E"/>
    <w:multiLevelType w:val="hybridMultilevel"/>
    <w:tmpl w:val="43B29162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7">
    <w:nsid w:val="456869CC"/>
    <w:multiLevelType w:val="hybridMultilevel"/>
    <w:tmpl w:val="27B46D9C"/>
    <w:lvl w:ilvl="0" w:tplc="1AF48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F79E3"/>
    <w:multiLevelType w:val="hybridMultilevel"/>
    <w:tmpl w:val="A98C0A14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84078C4"/>
    <w:multiLevelType w:val="hybridMultilevel"/>
    <w:tmpl w:val="850EEF14"/>
    <w:lvl w:ilvl="0" w:tplc="1AF4805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  <w:color w:val="auto"/>
      </w:rPr>
    </w:lvl>
    <w:lvl w:ilvl="1" w:tplc="1AF4805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4F6F0CFC"/>
    <w:multiLevelType w:val="hybridMultilevel"/>
    <w:tmpl w:val="B712ABD8"/>
    <w:lvl w:ilvl="0" w:tplc="1AF48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AF480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7C0698"/>
    <w:multiLevelType w:val="hybridMultilevel"/>
    <w:tmpl w:val="29420C4C"/>
    <w:lvl w:ilvl="0" w:tplc="1C1A6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0EB10F2"/>
    <w:multiLevelType w:val="multilevel"/>
    <w:tmpl w:val="981E5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3C208A8"/>
    <w:multiLevelType w:val="hybridMultilevel"/>
    <w:tmpl w:val="BAA2694C"/>
    <w:lvl w:ilvl="0" w:tplc="68088B3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4">
    <w:nsid w:val="5A1D4DE9"/>
    <w:multiLevelType w:val="hybridMultilevel"/>
    <w:tmpl w:val="54D873C4"/>
    <w:lvl w:ilvl="0" w:tplc="778A831C">
      <w:start w:val="5"/>
      <w:numFmt w:val="upperRoman"/>
      <w:lvlText w:val="%1."/>
      <w:lvlJc w:val="left"/>
      <w:pPr>
        <w:ind w:left="1288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5">
    <w:nsid w:val="5ADA33D9"/>
    <w:multiLevelType w:val="hybridMultilevel"/>
    <w:tmpl w:val="75C816CC"/>
    <w:lvl w:ilvl="0" w:tplc="496035D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5AF122F6"/>
    <w:multiLevelType w:val="multilevel"/>
    <w:tmpl w:val="F710A1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>
    <w:nsid w:val="5B743A67"/>
    <w:multiLevelType w:val="hybridMultilevel"/>
    <w:tmpl w:val="A00A40AA"/>
    <w:lvl w:ilvl="0" w:tplc="BAFABE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D5D616A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8">
    <w:nsid w:val="5C7D03D5"/>
    <w:multiLevelType w:val="multilevel"/>
    <w:tmpl w:val="836E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FE053EC"/>
    <w:multiLevelType w:val="hybridMultilevel"/>
    <w:tmpl w:val="DDF003E2"/>
    <w:lvl w:ilvl="0" w:tplc="A7E0C8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62FC37A1"/>
    <w:multiLevelType w:val="hybridMultilevel"/>
    <w:tmpl w:val="7E40BF92"/>
    <w:lvl w:ilvl="0" w:tplc="F00C851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63C13879"/>
    <w:multiLevelType w:val="hybridMultilevel"/>
    <w:tmpl w:val="A15EFA58"/>
    <w:lvl w:ilvl="0" w:tplc="01EAA65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2">
    <w:nsid w:val="6C820263"/>
    <w:multiLevelType w:val="hybridMultilevel"/>
    <w:tmpl w:val="9B64B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2D162B"/>
    <w:multiLevelType w:val="hybridMultilevel"/>
    <w:tmpl w:val="6ABE8DEA"/>
    <w:lvl w:ilvl="0" w:tplc="66123014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/>
        <w:sz w:val="20"/>
        <w:szCs w:val="2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0"/>
        <w:szCs w:val="20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7B23E6"/>
    <w:multiLevelType w:val="hybridMultilevel"/>
    <w:tmpl w:val="C36EF39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5B1E3A"/>
    <w:multiLevelType w:val="hybridMultilevel"/>
    <w:tmpl w:val="554CB364"/>
    <w:lvl w:ilvl="0" w:tplc="AB06A3A4">
      <w:start w:val="3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4A53208"/>
    <w:multiLevelType w:val="hybridMultilevel"/>
    <w:tmpl w:val="30AA3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C85E0D"/>
    <w:multiLevelType w:val="hybridMultilevel"/>
    <w:tmpl w:val="BD526E9E"/>
    <w:lvl w:ilvl="0" w:tplc="D5D616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7C2C047F"/>
    <w:multiLevelType w:val="hybridMultilevel"/>
    <w:tmpl w:val="6284C29C"/>
    <w:lvl w:ilvl="0" w:tplc="E932D0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9">
    <w:nsid w:val="7E490197"/>
    <w:multiLevelType w:val="hybridMultilevel"/>
    <w:tmpl w:val="FF782D36"/>
    <w:lvl w:ilvl="0" w:tplc="90AA46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3"/>
  </w:num>
  <w:num w:numId="2">
    <w:abstractNumId w:val="2"/>
  </w:num>
  <w:num w:numId="3">
    <w:abstractNumId w:val="9"/>
  </w:num>
  <w:num w:numId="4">
    <w:abstractNumId w:val="16"/>
  </w:num>
  <w:num w:numId="5">
    <w:abstractNumId w:val="35"/>
  </w:num>
  <w:num w:numId="6">
    <w:abstractNumId w:val="47"/>
  </w:num>
  <w:num w:numId="7">
    <w:abstractNumId w:val="32"/>
  </w:num>
  <w:num w:numId="8">
    <w:abstractNumId w:val="37"/>
  </w:num>
  <w:num w:numId="9">
    <w:abstractNumId w:val="17"/>
  </w:num>
  <w:num w:numId="10">
    <w:abstractNumId w:val="49"/>
  </w:num>
  <w:num w:numId="11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8"/>
  </w:num>
  <w:num w:numId="14">
    <w:abstractNumId w:val="34"/>
  </w:num>
  <w:num w:numId="15">
    <w:abstractNumId w:val="24"/>
  </w:num>
  <w:num w:numId="16">
    <w:abstractNumId w:val="14"/>
  </w:num>
  <w:num w:numId="17">
    <w:abstractNumId w:val="28"/>
  </w:num>
  <w:num w:numId="18">
    <w:abstractNumId w:val="7"/>
  </w:num>
  <w:num w:numId="19">
    <w:abstractNumId w:val="19"/>
  </w:num>
  <w:num w:numId="20">
    <w:abstractNumId w:val="30"/>
  </w:num>
  <w:num w:numId="21">
    <w:abstractNumId w:val="1"/>
  </w:num>
  <w:num w:numId="22">
    <w:abstractNumId w:val="20"/>
  </w:num>
  <w:num w:numId="23">
    <w:abstractNumId w:val="13"/>
  </w:num>
  <w:num w:numId="24">
    <w:abstractNumId w:val="39"/>
  </w:num>
  <w:num w:numId="25">
    <w:abstractNumId w:val="15"/>
  </w:num>
  <w:num w:numId="26">
    <w:abstractNumId w:val="4"/>
  </w:num>
  <w:num w:numId="27">
    <w:abstractNumId w:val="21"/>
  </w:num>
  <w:num w:numId="28">
    <w:abstractNumId w:val="6"/>
  </w:num>
  <w:num w:numId="29">
    <w:abstractNumId w:val="12"/>
  </w:num>
  <w:num w:numId="30">
    <w:abstractNumId w:val="29"/>
  </w:num>
  <w:num w:numId="31">
    <w:abstractNumId w:val="48"/>
  </w:num>
  <w:num w:numId="32">
    <w:abstractNumId w:val="22"/>
  </w:num>
  <w:num w:numId="33">
    <w:abstractNumId w:val="38"/>
  </w:num>
  <w:num w:numId="34">
    <w:abstractNumId w:val="0"/>
  </w:num>
  <w:num w:numId="35">
    <w:abstractNumId w:val="36"/>
  </w:num>
  <w:num w:numId="36">
    <w:abstractNumId w:val="3"/>
  </w:num>
  <w:num w:numId="37">
    <w:abstractNumId w:val="43"/>
  </w:num>
  <w:num w:numId="38">
    <w:abstractNumId w:val="10"/>
  </w:num>
  <w:num w:numId="39">
    <w:abstractNumId w:val="27"/>
  </w:num>
  <w:num w:numId="40">
    <w:abstractNumId w:val="18"/>
  </w:num>
  <w:num w:numId="41">
    <w:abstractNumId w:val="26"/>
  </w:num>
  <w:num w:numId="42">
    <w:abstractNumId w:val="25"/>
  </w:num>
  <w:num w:numId="43">
    <w:abstractNumId w:val="11"/>
  </w:num>
  <w:num w:numId="44">
    <w:abstractNumId w:val="42"/>
  </w:num>
  <w:num w:numId="45">
    <w:abstractNumId w:val="31"/>
  </w:num>
  <w:num w:numId="46">
    <w:abstractNumId w:val="5"/>
  </w:num>
  <w:num w:numId="47">
    <w:abstractNumId w:val="44"/>
  </w:num>
  <w:num w:numId="48">
    <w:abstractNumId w:val="40"/>
  </w:num>
  <w:num w:numId="49">
    <w:abstractNumId w:val="46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800DD"/>
    <w:rsid w:val="00002998"/>
    <w:rsid w:val="000123D7"/>
    <w:rsid w:val="000438E8"/>
    <w:rsid w:val="0006750A"/>
    <w:rsid w:val="00090FAB"/>
    <w:rsid w:val="00092000"/>
    <w:rsid w:val="000D4682"/>
    <w:rsid w:val="000D617E"/>
    <w:rsid w:val="000F5325"/>
    <w:rsid w:val="00107DCD"/>
    <w:rsid w:val="00113855"/>
    <w:rsid w:val="00114904"/>
    <w:rsid w:val="00116523"/>
    <w:rsid w:val="001256F7"/>
    <w:rsid w:val="00127FEF"/>
    <w:rsid w:val="00136152"/>
    <w:rsid w:val="00136D53"/>
    <w:rsid w:val="00147932"/>
    <w:rsid w:val="0016230B"/>
    <w:rsid w:val="0017053C"/>
    <w:rsid w:val="00173F3E"/>
    <w:rsid w:val="0018273E"/>
    <w:rsid w:val="001B33BD"/>
    <w:rsid w:val="001D423A"/>
    <w:rsid w:val="0020247B"/>
    <w:rsid w:val="002125AF"/>
    <w:rsid w:val="00227E1F"/>
    <w:rsid w:val="00230819"/>
    <w:rsid w:val="002333F1"/>
    <w:rsid w:val="002549E2"/>
    <w:rsid w:val="00286F10"/>
    <w:rsid w:val="002B0B39"/>
    <w:rsid w:val="002B335A"/>
    <w:rsid w:val="00310D0E"/>
    <w:rsid w:val="003227A0"/>
    <w:rsid w:val="00325E41"/>
    <w:rsid w:val="0033633A"/>
    <w:rsid w:val="003517F9"/>
    <w:rsid w:val="003662AC"/>
    <w:rsid w:val="00392678"/>
    <w:rsid w:val="003B1596"/>
    <w:rsid w:val="003B56DF"/>
    <w:rsid w:val="003C4BBE"/>
    <w:rsid w:val="003E051E"/>
    <w:rsid w:val="003E0BA8"/>
    <w:rsid w:val="003E57CF"/>
    <w:rsid w:val="003F7224"/>
    <w:rsid w:val="00404F70"/>
    <w:rsid w:val="00411B1D"/>
    <w:rsid w:val="00417F8D"/>
    <w:rsid w:val="0042478A"/>
    <w:rsid w:val="0043686E"/>
    <w:rsid w:val="00465A51"/>
    <w:rsid w:val="00473365"/>
    <w:rsid w:val="00484054"/>
    <w:rsid w:val="00490AE5"/>
    <w:rsid w:val="00494237"/>
    <w:rsid w:val="0049643F"/>
    <w:rsid w:val="004A2961"/>
    <w:rsid w:val="004A7582"/>
    <w:rsid w:val="004B5075"/>
    <w:rsid w:val="004C24D3"/>
    <w:rsid w:val="004C4DD3"/>
    <w:rsid w:val="004C50B7"/>
    <w:rsid w:val="004D286E"/>
    <w:rsid w:val="004D6EF5"/>
    <w:rsid w:val="004E2C0A"/>
    <w:rsid w:val="00505B51"/>
    <w:rsid w:val="00524267"/>
    <w:rsid w:val="00535D83"/>
    <w:rsid w:val="005376EA"/>
    <w:rsid w:val="00540624"/>
    <w:rsid w:val="005433A2"/>
    <w:rsid w:val="00552F67"/>
    <w:rsid w:val="00582175"/>
    <w:rsid w:val="005913D2"/>
    <w:rsid w:val="005B6066"/>
    <w:rsid w:val="005C59C8"/>
    <w:rsid w:val="005D3F3C"/>
    <w:rsid w:val="005E79C8"/>
    <w:rsid w:val="005F019C"/>
    <w:rsid w:val="005F0437"/>
    <w:rsid w:val="005F55F7"/>
    <w:rsid w:val="006130E2"/>
    <w:rsid w:val="006364A3"/>
    <w:rsid w:val="00636C1C"/>
    <w:rsid w:val="00644C17"/>
    <w:rsid w:val="00646A7B"/>
    <w:rsid w:val="00662A03"/>
    <w:rsid w:val="006815D8"/>
    <w:rsid w:val="006863D3"/>
    <w:rsid w:val="006B0823"/>
    <w:rsid w:val="006B44EF"/>
    <w:rsid w:val="006C63E2"/>
    <w:rsid w:val="006C7924"/>
    <w:rsid w:val="006D44FC"/>
    <w:rsid w:val="006E727B"/>
    <w:rsid w:val="00714ED2"/>
    <w:rsid w:val="007251AA"/>
    <w:rsid w:val="007408A1"/>
    <w:rsid w:val="0074278E"/>
    <w:rsid w:val="00751086"/>
    <w:rsid w:val="00784318"/>
    <w:rsid w:val="0079191F"/>
    <w:rsid w:val="007A3231"/>
    <w:rsid w:val="007C354D"/>
    <w:rsid w:val="007C749B"/>
    <w:rsid w:val="007D5218"/>
    <w:rsid w:val="007D62C8"/>
    <w:rsid w:val="007E0536"/>
    <w:rsid w:val="007F1BCC"/>
    <w:rsid w:val="007F2A18"/>
    <w:rsid w:val="00801943"/>
    <w:rsid w:val="00803EB3"/>
    <w:rsid w:val="0081176F"/>
    <w:rsid w:val="008150B2"/>
    <w:rsid w:val="00824295"/>
    <w:rsid w:val="0087191F"/>
    <w:rsid w:val="00872DCF"/>
    <w:rsid w:val="00886852"/>
    <w:rsid w:val="00890FF0"/>
    <w:rsid w:val="008942BF"/>
    <w:rsid w:val="008959E4"/>
    <w:rsid w:val="008B16A4"/>
    <w:rsid w:val="008B285A"/>
    <w:rsid w:val="008B61BE"/>
    <w:rsid w:val="008D309B"/>
    <w:rsid w:val="009007C8"/>
    <w:rsid w:val="00906D95"/>
    <w:rsid w:val="00937875"/>
    <w:rsid w:val="0094296D"/>
    <w:rsid w:val="00955163"/>
    <w:rsid w:val="00966E5B"/>
    <w:rsid w:val="00994B62"/>
    <w:rsid w:val="009A0D5E"/>
    <w:rsid w:val="009C3873"/>
    <w:rsid w:val="009F1D4D"/>
    <w:rsid w:val="009F5B69"/>
    <w:rsid w:val="00A4373F"/>
    <w:rsid w:val="00A5036A"/>
    <w:rsid w:val="00A511DA"/>
    <w:rsid w:val="00A77D41"/>
    <w:rsid w:val="00A81536"/>
    <w:rsid w:val="00A8179D"/>
    <w:rsid w:val="00A93787"/>
    <w:rsid w:val="00AA6921"/>
    <w:rsid w:val="00AB77CE"/>
    <w:rsid w:val="00AD6AF8"/>
    <w:rsid w:val="00AE0A62"/>
    <w:rsid w:val="00AF297B"/>
    <w:rsid w:val="00AF75EF"/>
    <w:rsid w:val="00B123D2"/>
    <w:rsid w:val="00B128C2"/>
    <w:rsid w:val="00B252E7"/>
    <w:rsid w:val="00B354CA"/>
    <w:rsid w:val="00B406D9"/>
    <w:rsid w:val="00B47087"/>
    <w:rsid w:val="00B54219"/>
    <w:rsid w:val="00B654E9"/>
    <w:rsid w:val="00B75F48"/>
    <w:rsid w:val="00BB52D1"/>
    <w:rsid w:val="00BB6E33"/>
    <w:rsid w:val="00BB73BD"/>
    <w:rsid w:val="00BC0875"/>
    <w:rsid w:val="00BD3EBC"/>
    <w:rsid w:val="00BF1361"/>
    <w:rsid w:val="00C008FD"/>
    <w:rsid w:val="00C06EEF"/>
    <w:rsid w:val="00C12217"/>
    <w:rsid w:val="00C65A3F"/>
    <w:rsid w:val="00C71FC3"/>
    <w:rsid w:val="00C7302C"/>
    <w:rsid w:val="00C909F1"/>
    <w:rsid w:val="00C91AC2"/>
    <w:rsid w:val="00CB0C01"/>
    <w:rsid w:val="00CE2EF7"/>
    <w:rsid w:val="00CE57E8"/>
    <w:rsid w:val="00D02E77"/>
    <w:rsid w:val="00D13ED9"/>
    <w:rsid w:val="00D177BA"/>
    <w:rsid w:val="00D417E5"/>
    <w:rsid w:val="00D43F00"/>
    <w:rsid w:val="00D53822"/>
    <w:rsid w:val="00D67A0A"/>
    <w:rsid w:val="00D71124"/>
    <w:rsid w:val="00D900F3"/>
    <w:rsid w:val="00DA3FAA"/>
    <w:rsid w:val="00DC25DE"/>
    <w:rsid w:val="00DC30A2"/>
    <w:rsid w:val="00DC6F73"/>
    <w:rsid w:val="00DD6E77"/>
    <w:rsid w:val="00DE1CC6"/>
    <w:rsid w:val="00DE6A1F"/>
    <w:rsid w:val="00E01A41"/>
    <w:rsid w:val="00E14A83"/>
    <w:rsid w:val="00E16437"/>
    <w:rsid w:val="00E17479"/>
    <w:rsid w:val="00E41C8E"/>
    <w:rsid w:val="00E479AE"/>
    <w:rsid w:val="00E800DD"/>
    <w:rsid w:val="00E90E71"/>
    <w:rsid w:val="00E94BC3"/>
    <w:rsid w:val="00EA2A73"/>
    <w:rsid w:val="00EA3DA1"/>
    <w:rsid w:val="00EB4735"/>
    <w:rsid w:val="00EB6DA8"/>
    <w:rsid w:val="00EB7F93"/>
    <w:rsid w:val="00EC0CBB"/>
    <w:rsid w:val="00EC43C0"/>
    <w:rsid w:val="00EC6C56"/>
    <w:rsid w:val="00F00CE6"/>
    <w:rsid w:val="00F06EE3"/>
    <w:rsid w:val="00F22AD1"/>
    <w:rsid w:val="00F33A0D"/>
    <w:rsid w:val="00F3481A"/>
    <w:rsid w:val="00F4251A"/>
    <w:rsid w:val="00F44A86"/>
    <w:rsid w:val="00F870F5"/>
    <w:rsid w:val="00F9707A"/>
    <w:rsid w:val="00FA6267"/>
    <w:rsid w:val="00FB49FC"/>
    <w:rsid w:val="00FB517D"/>
    <w:rsid w:val="00FC3C7F"/>
    <w:rsid w:val="00FD1BC4"/>
    <w:rsid w:val="00FE189C"/>
    <w:rsid w:val="00FF4989"/>
    <w:rsid w:val="00FF6011"/>
    <w:rsid w:val="00FF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B62"/>
  </w:style>
  <w:style w:type="paragraph" w:styleId="1">
    <w:name w:val="heading 1"/>
    <w:basedOn w:val="a"/>
    <w:next w:val="a"/>
    <w:link w:val="10"/>
    <w:qFormat/>
    <w:rsid w:val="00E800DD"/>
    <w:pPr>
      <w:keepNext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qFormat/>
    <w:rsid w:val="00E800DD"/>
    <w:pPr>
      <w:spacing w:before="100" w:beforeAutospacing="1" w:after="100" w:afterAutospacing="1" w:line="240" w:lineRule="auto"/>
      <w:outlineLvl w:val="1"/>
    </w:pPr>
    <w:rPr>
      <w:rFonts w:ascii="Calibri" w:eastAsia="Times New Roman" w:hAnsi="Calibri" w:cs="Calibri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E800DD"/>
    <w:pPr>
      <w:spacing w:before="240" w:after="60" w:line="360" w:lineRule="auto"/>
      <w:ind w:firstLine="72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E800DD"/>
    <w:pPr>
      <w:spacing w:before="240" w:after="60" w:line="360" w:lineRule="auto"/>
      <w:ind w:firstLine="72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0DD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800DD"/>
    <w:rPr>
      <w:rFonts w:ascii="Calibri" w:eastAsia="Times New Roman" w:hAnsi="Calibri" w:cs="Calibri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rsid w:val="00E800D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80">
    <w:name w:val="Заголовок 8 Знак"/>
    <w:basedOn w:val="a0"/>
    <w:link w:val="8"/>
    <w:rsid w:val="00E800DD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E800DD"/>
    <w:pPr>
      <w:ind w:left="720"/>
      <w:contextualSpacing/>
    </w:pPr>
  </w:style>
  <w:style w:type="paragraph" w:customStyle="1" w:styleId="Heading">
    <w:name w:val="Heading"/>
    <w:rsid w:val="00E800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en-US"/>
    </w:rPr>
  </w:style>
  <w:style w:type="paragraph" w:styleId="a4">
    <w:name w:val="Normal (Web)"/>
    <w:basedOn w:val="a"/>
    <w:rsid w:val="00E800DD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5">
    <w:name w:val="Обычный (титульный лист)"/>
    <w:basedOn w:val="a"/>
    <w:rsid w:val="00E800DD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1pt">
    <w:name w:val="Основной текст + 11 pt"/>
    <w:basedOn w:val="a0"/>
    <w:rsid w:val="00E800DD"/>
    <w:rPr>
      <w:rFonts w:ascii="Times New Roman" w:hAnsi="Times New Roman" w:cs="Times New Roman"/>
      <w:spacing w:val="10"/>
      <w:sz w:val="22"/>
      <w:szCs w:val="22"/>
      <w:u w:val="none"/>
    </w:rPr>
  </w:style>
  <w:style w:type="paragraph" w:styleId="a6">
    <w:name w:val="Body Text"/>
    <w:basedOn w:val="a"/>
    <w:link w:val="a7"/>
    <w:semiHidden/>
    <w:rsid w:val="00E800DD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7">
    <w:name w:val="Основной текст Знак"/>
    <w:basedOn w:val="a0"/>
    <w:link w:val="a6"/>
    <w:semiHidden/>
    <w:rsid w:val="00E800DD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8">
    <w:name w:val="Знак Знак Знак Знак Знак Знак Знак"/>
    <w:basedOn w:val="a"/>
    <w:rsid w:val="00E800D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9">
    <w:name w:val="Plain Text"/>
    <w:basedOn w:val="a"/>
    <w:link w:val="aa"/>
    <w:rsid w:val="00E800DD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E800DD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E800D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nhideWhenUsed/>
    <w:rsid w:val="00E800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800DD"/>
  </w:style>
  <w:style w:type="paragraph" w:customStyle="1" w:styleId="ConsPlusCell">
    <w:name w:val="ConsPlusCell"/>
    <w:rsid w:val="00E8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nhideWhenUsed/>
    <w:rsid w:val="00E800D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800DD"/>
  </w:style>
  <w:style w:type="paragraph" w:customStyle="1" w:styleId="11">
    <w:name w:val="Абзац списка1"/>
    <w:basedOn w:val="a"/>
    <w:rsid w:val="00E800DD"/>
    <w:pPr>
      <w:ind w:left="720"/>
    </w:pPr>
    <w:rPr>
      <w:rFonts w:ascii="Calibri" w:eastAsia="Calibri" w:hAnsi="Calibri" w:cs="Calibri"/>
      <w:lang w:eastAsia="en-US"/>
    </w:rPr>
  </w:style>
  <w:style w:type="paragraph" w:customStyle="1" w:styleId="Point">
    <w:name w:val="Point"/>
    <w:basedOn w:val="a"/>
    <w:link w:val="PointChar"/>
    <w:rsid w:val="00E800DD"/>
    <w:pPr>
      <w:spacing w:before="120" w:after="0" w:line="288" w:lineRule="auto"/>
      <w:ind w:firstLine="72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PointChar">
    <w:name w:val="Point Char"/>
    <w:link w:val="Point"/>
    <w:locked/>
    <w:rsid w:val="00E800DD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uiPriority w:val="99"/>
    <w:rsid w:val="00E800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Текст сноски Знак"/>
    <w:basedOn w:val="a0"/>
    <w:link w:val="ac"/>
    <w:semiHidden/>
    <w:rsid w:val="00E800DD"/>
    <w:rPr>
      <w:rFonts w:ascii="Calibri" w:eastAsia="Times New Roman" w:hAnsi="Calibri" w:cs="Calibri"/>
      <w:sz w:val="20"/>
      <w:szCs w:val="20"/>
    </w:rPr>
  </w:style>
  <w:style w:type="paragraph" w:styleId="ac">
    <w:name w:val="footnote text"/>
    <w:basedOn w:val="a"/>
    <w:link w:val="ab"/>
    <w:semiHidden/>
    <w:rsid w:val="00E800D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E800DD"/>
    <w:rPr>
      <w:sz w:val="20"/>
      <w:szCs w:val="20"/>
    </w:rPr>
  </w:style>
  <w:style w:type="character" w:styleId="ad">
    <w:name w:val="footnote reference"/>
    <w:basedOn w:val="a0"/>
    <w:semiHidden/>
    <w:rsid w:val="00E800DD"/>
    <w:rPr>
      <w:rFonts w:cs="Times New Roman"/>
      <w:vertAlign w:val="superscript"/>
    </w:rPr>
  </w:style>
  <w:style w:type="paragraph" w:customStyle="1" w:styleId="120">
    <w:name w:val="Абзац списка12"/>
    <w:basedOn w:val="a"/>
    <w:rsid w:val="00E800DD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">
    <w:name w:val="Font Style26"/>
    <w:rsid w:val="00E800DD"/>
    <w:rPr>
      <w:rFonts w:ascii="Times New Roman" w:hAnsi="Times New Roman"/>
      <w:sz w:val="26"/>
    </w:rPr>
  </w:style>
  <w:style w:type="paragraph" w:customStyle="1" w:styleId="110">
    <w:name w:val="Абзац списка11"/>
    <w:basedOn w:val="a"/>
    <w:rsid w:val="00E800DD"/>
    <w:pPr>
      <w:ind w:left="720"/>
    </w:pPr>
    <w:rPr>
      <w:rFonts w:ascii="Calibri" w:eastAsia="Calibri" w:hAnsi="Calibri" w:cs="Calibri"/>
      <w:lang w:eastAsia="en-US"/>
    </w:rPr>
  </w:style>
  <w:style w:type="paragraph" w:styleId="ae">
    <w:name w:val="Balloon Text"/>
    <w:basedOn w:val="a"/>
    <w:link w:val="af"/>
    <w:semiHidden/>
    <w:rsid w:val="00E800DD"/>
    <w:pPr>
      <w:spacing w:after="0" w:line="240" w:lineRule="auto"/>
      <w:ind w:firstLine="720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semiHidden/>
    <w:rsid w:val="00E800DD"/>
    <w:rPr>
      <w:rFonts w:ascii="Tahoma" w:eastAsia="Calibri" w:hAnsi="Tahoma" w:cs="Tahoma"/>
      <w:sz w:val="16"/>
      <w:szCs w:val="16"/>
      <w:lang w:eastAsia="en-US"/>
    </w:rPr>
  </w:style>
  <w:style w:type="paragraph" w:customStyle="1" w:styleId="25">
    <w:name w:val="Абзац списка2"/>
    <w:basedOn w:val="a"/>
    <w:rsid w:val="00E800DD"/>
    <w:pPr>
      <w:spacing w:after="0" w:line="360" w:lineRule="auto"/>
      <w:ind w:left="720"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0">
    <w:name w:val="Title"/>
    <w:basedOn w:val="a"/>
    <w:link w:val="af1"/>
    <w:qFormat/>
    <w:rsid w:val="00E800DD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1">
    <w:name w:val="Название Знак"/>
    <w:basedOn w:val="a0"/>
    <w:link w:val="af0"/>
    <w:rsid w:val="00E800DD"/>
    <w:rPr>
      <w:rFonts w:ascii="Calibri" w:eastAsia="Times New Roman" w:hAnsi="Calibri" w:cs="Calibri"/>
      <w:b/>
      <w:bCs/>
      <w:sz w:val="28"/>
      <w:szCs w:val="28"/>
    </w:rPr>
  </w:style>
  <w:style w:type="character" w:styleId="af2">
    <w:name w:val="Emphasis"/>
    <w:basedOn w:val="a0"/>
    <w:qFormat/>
    <w:rsid w:val="00E800DD"/>
    <w:rPr>
      <w:rFonts w:cs="Times New Roman"/>
      <w:i/>
      <w:iCs/>
    </w:rPr>
  </w:style>
  <w:style w:type="paragraph" w:customStyle="1" w:styleId="af3">
    <w:name w:val="Обычный по правому краю (титульный лист)"/>
    <w:basedOn w:val="a5"/>
    <w:rsid w:val="00E800DD"/>
    <w:pPr>
      <w:jc w:val="right"/>
    </w:pPr>
  </w:style>
  <w:style w:type="paragraph" w:customStyle="1" w:styleId="af4">
    <w:name w:val="Обычный (паспорт)"/>
    <w:basedOn w:val="a"/>
    <w:rsid w:val="00E800DD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5">
    <w:name w:val="Hyperlink"/>
    <w:basedOn w:val="a0"/>
    <w:rsid w:val="00E800DD"/>
    <w:rPr>
      <w:rFonts w:cs="Times New Roman"/>
      <w:color w:val="0000FF"/>
      <w:u w:val="single"/>
    </w:rPr>
  </w:style>
  <w:style w:type="paragraph" w:customStyle="1" w:styleId="af6">
    <w:name w:val="Текст документа"/>
    <w:basedOn w:val="a"/>
    <w:rsid w:val="00E800DD"/>
    <w:pPr>
      <w:spacing w:after="60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3">
    <w:name w:val="Знак1"/>
    <w:basedOn w:val="a"/>
    <w:rsid w:val="00E800DD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4">
    <w:name w:val="1 Знак"/>
    <w:basedOn w:val="a"/>
    <w:rsid w:val="00E800DD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Body Text Indent"/>
    <w:basedOn w:val="a"/>
    <w:link w:val="af8"/>
    <w:semiHidden/>
    <w:rsid w:val="00E800DD"/>
    <w:pPr>
      <w:spacing w:after="120" w:line="360" w:lineRule="auto"/>
      <w:ind w:left="283"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8">
    <w:name w:val="Основной текст с отступом Знак"/>
    <w:basedOn w:val="a0"/>
    <w:link w:val="af7"/>
    <w:semiHidden/>
    <w:rsid w:val="00E800DD"/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9">
    <w:name w:val="header"/>
    <w:basedOn w:val="a"/>
    <w:link w:val="afa"/>
    <w:uiPriority w:val="99"/>
    <w:rsid w:val="00E800DD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E800DD"/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b">
    <w:name w:val="footer"/>
    <w:basedOn w:val="a"/>
    <w:link w:val="afc"/>
    <w:uiPriority w:val="99"/>
    <w:rsid w:val="00E800DD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E800DD"/>
    <w:rPr>
      <w:rFonts w:ascii="Times New Roman" w:eastAsia="Calibri" w:hAnsi="Times New Roman" w:cs="Times New Roman"/>
      <w:sz w:val="26"/>
      <w:szCs w:val="26"/>
      <w:lang w:eastAsia="en-US"/>
    </w:rPr>
  </w:style>
  <w:style w:type="paragraph" w:customStyle="1" w:styleId="Style14">
    <w:name w:val="Style14"/>
    <w:basedOn w:val="a"/>
    <w:rsid w:val="00E800DD"/>
    <w:pPr>
      <w:widowControl w:val="0"/>
      <w:autoSpaceDE w:val="0"/>
      <w:autoSpaceDN w:val="0"/>
      <w:adjustRightInd w:val="0"/>
      <w:spacing w:after="0" w:line="274" w:lineRule="exact"/>
      <w:ind w:firstLine="65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31">
    <w:name w:val="Font Style31"/>
    <w:rsid w:val="00E800DD"/>
    <w:rPr>
      <w:rFonts w:ascii="Times New Roman" w:hAnsi="Times New Roman"/>
      <w:sz w:val="22"/>
    </w:rPr>
  </w:style>
  <w:style w:type="paragraph" w:styleId="3">
    <w:name w:val="Body Text 3"/>
    <w:basedOn w:val="a"/>
    <w:link w:val="30"/>
    <w:rsid w:val="00E800DD"/>
    <w:pPr>
      <w:spacing w:after="120" w:line="360" w:lineRule="auto"/>
      <w:ind w:firstLine="720"/>
      <w:jc w:val="both"/>
    </w:pPr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E800DD"/>
    <w:rPr>
      <w:rFonts w:ascii="Times New Roman" w:eastAsia="Calibri" w:hAnsi="Times New Roman" w:cs="Times New Roman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E800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d">
    <w:name w:val="Знак Знак Знак Знак Знак Знак Знак Знак Знак Знак Знак"/>
    <w:basedOn w:val="a"/>
    <w:rsid w:val="00E800D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e">
    <w:name w:val="page number"/>
    <w:basedOn w:val="a0"/>
    <w:rsid w:val="00E800DD"/>
  </w:style>
  <w:style w:type="paragraph" w:customStyle="1" w:styleId="aff">
    <w:name w:val="Знак Знак Знак Знак Знак Знак Знак Знак Знак Знак Знак Знак Знак Знак Знак Знак Знак Знак"/>
    <w:basedOn w:val="a"/>
    <w:rsid w:val="00E800D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E800D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Standard">
    <w:name w:val="Standard"/>
    <w:rsid w:val="00E800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consultantplus://offline/ref=84AE761BD11567C3E7A107A875DC2FF44E2D283CA8C5DAA3B9461BFE44J2U4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4AE761BD11567C3E7A107A875DC2FF44E2D283CA8C5DAA3B9461BFE44J2U4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84AE761BD11567C3E7A107A875DC2FF44E28283CADCADAA3B9461BFE4424F786AD1AD8A3C47941F9JDUCG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AE761BD11567C3E7A107A875DC2FF44E292539AAC4DAA3B9461BFE44J2U4G" TargetMode="External"/><Relationship Id="rId20" Type="http://schemas.openxmlformats.org/officeDocument/2006/relationships/hyperlink" Target="consultantplus://offline/ref=2C0A1ED332756C60D7C166764CC71EA5EE796A71F05C61CBDF8CEB26C7EBD2ED311B1497D0E6C661E246033E7D10GF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consultantplus://offline/ref=84AE761BD11567C3E7A107A875DC2FF44E292539AAC4DAA3B9461BFE44J2U4G" TargetMode="Externa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84AE761BD11567C3E7A107A875DC2FF44E2D283FADC2DAA3B9461BFE44J2U4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consultantplus://offline/ref=84AE761BD11567C3E7A107A875DC2FF44E2D283CA8C5DAA3B9461BFE44J2U4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66D35-31C0-41AD-A37F-DA4D4F3B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14138</Words>
  <Characters>80587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HripkovAA</cp:lastModifiedBy>
  <cp:revision>3</cp:revision>
  <cp:lastPrinted>2019-12-17T06:00:00Z</cp:lastPrinted>
  <dcterms:created xsi:type="dcterms:W3CDTF">2022-11-16T07:19:00Z</dcterms:created>
  <dcterms:modified xsi:type="dcterms:W3CDTF">2022-11-16T11:58:00Z</dcterms:modified>
</cp:coreProperties>
</file>